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6450" w14:textId="77777777" w:rsidR="005246F3" w:rsidRDefault="00926F57" w:rsidP="005246F3">
      <w:pPr>
        <w:bidi/>
        <w:jc w:val="both"/>
        <w:rPr>
          <w:rFonts w:ascii="Cambria" w:hAnsi="Cambria"/>
          <w:sz w:val="20"/>
          <w:szCs w:val="20"/>
        </w:rPr>
      </w:pPr>
      <w:r>
        <w:rPr>
          <w:rFonts w:ascii="Arial" w:eastAsia="Arial" w:hAnsi="Arial" w:cs="Arial"/>
          <w:sz w:val="20"/>
          <w:szCs w:val="20"/>
          <w:rtl/>
          <w:lang w:bidi="he-IL"/>
        </w:rPr>
        <w:br/>
        <w:t>אדון נכבד, גברת נכבדה,</w:t>
      </w:r>
      <w:r>
        <w:rPr>
          <w:rFonts w:ascii="Arial" w:eastAsia="Arial" w:hAnsi="Arial" w:cs="Arial"/>
          <w:sz w:val="20"/>
          <w:szCs w:val="20"/>
          <w:lang w:bidi="he-IL"/>
        </w:rPr>
        <w:t xml:space="preserve"> </w:t>
      </w:r>
    </w:p>
    <w:p w14:paraId="5F8537DD" w14:textId="77777777" w:rsidR="00FF223B" w:rsidRDefault="00926F57" w:rsidP="005246F3">
      <w:pPr>
        <w:bidi/>
        <w:jc w:val="both"/>
        <w:rPr>
          <w:rFonts w:ascii="Cambria" w:hAnsi="Cambria"/>
          <w:sz w:val="20"/>
          <w:szCs w:val="20"/>
        </w:rPr>
      </w:pPr>
      <w:r>
        <w:rPr>
          <w:rFonts w:ascii="Arial" w:eastAsia="Arial" w:hAnsi="Arial" w:cs="Arial"/>
          <w:sz w:val="20"/>
          <w:szCs w:val="20"/>
          <w:rtl/>
          <w:lang w:bidi="he-IL"/>
        </w:rPr>
        <w:t xml:space="preserve">אנו מבקשים להביא לידיעתכם כי </w:t>
      </w:r>
      <w:r>
        <w:rPr>
          <w:rFonts w:ascii="Arial" w:eastAsia="Arial" w:hAnsi="Arial" w:cs="Arial"/>
          <w:b/>
          <w:bCs/>
          <w:sz w:val="20"/>
          <w:szCs w:val="20"/>
          <w:rtl/>
          <w:lang w:bidi="he-IL"/>
        </w:rPr>
        <w:t xml:space="preserve">סוחרי יהלומים בלגיים </w:t>
      </w:r>
      <w:r>
        <w:rPr>
          <w:rFonts w:ascii="Arial" w:eastAsia="Arial" w:hAnsi="Arial" w:cs="Arial"/>
          <w:sz w:val="20"/>
          <w:szCs w:val="20"/>
          <w:rtl/>
          <w:lang w:bidi="he-IL"/>
        </w:rPr>
        <w:t>כפופים לחקיקה הבלגית למניעת הלבנת הון</w:t>
      </w:r>
      <w:r>
        <w:rPr>
          <w:rFonts w:ascii="Cambria" w:hAnsi="Cambria"/>
          <w:sz w:val="20"/>
          <w:szCs w:val="20"/>
          <w:vertAlign w:val="superscript"/>
        </w:rPr>
        <w:footnoteReference w:id="1"/>
      </w:r>
      <w:r>
        <w:rPr>
          <w:rFonts w:ascii="Arial" w:eastAsia="Arial" w:hAnsi="Arial" w:cs="Arial"/>
          <w:sz w:val="20"/>
          <w:szCs w:val="20"/>
          <w:rtl/>
          <w:lang w:bidi="he-IL"/>
        </w:rPr>
        <w:t>, ובהתאם לכך חלה עליהם החובה לשתף פעולה באופן מלא עם יישום החוק והתקנות הנוגעות בדבר.</w:t>
      </w:r>
      <w:r>
        <w:rPr>
          <w:rFonts w:ascii="Arial" w:eastAsia="Arial" w:hAnsi="Arial" w:cs="Arial"/>
          <w:sz w:val="20"/>
          <w:szCs w:val="20"/>
          <w:lang w:bidi="he-IL"/>
        </w:rPr>
        <w:t xml:space="preserve"> </w:t>
      </w:r>
    </w:p>
    <w:p w14:paraId="14BCFB38" w14:textId="77777777" w:rsidR="005246F3" w:rsidRPr="005246F3" w:rsidRDefault="00926F57" w:rsidP="005246F3">
      <w:pPr>
        <w:bidi/>
        <w:jc w:val="both"/>
        <w:rPr>
          <w:rFonts w:ascii="Cambria" w:hAnsi="Cambria"/>
          <w:sz w:val="20"/>
          <w:szCs w:val="20"/>
        </w:rPr>
      </w:pPr>
      <w:r>
        <w:rPr>
          <w:rFonts w:ascii="Arial" w:eastAsia="Arial" w:hAnsi="Arial" w:cs="Arial"/>
          <w:sz w:val="20"/>
          <w:szCs w:val="20"/>
          <w:rtl/>
          <w:lang w:bidi="he-IL"/>
        </w:rPr>
        <w:t xml:space="preserve">על-פי הוראות החוק למניעת הלבנת הון, מימון טרור ולהגבלת השימוש במזומנים מתאריך </w:t>
      </w:r>
      <w:r>
        <w:rPr>
          <w:rFonts w:ascii="Arial" w:eastAsia="Arial" w:hAnsi="Arial" w:cs="Arial"/>
          <w:sz w:val="20"/>
          <w:szCs w:val="20"/>
          <w:lang w:bidi="he-IL"/>
        </w:rPr>
        <w:t>18</w:t>
      </w:r>
      <w:r>
        <w:rPr>
          <w:rFonts w:ascii="Arial" w:eastAsia="Arial" w:hAnsi="Arial" w:cs="Arial"/>
          <w:sz w:val="20"/>
          <w:szCs w:val="20"/>
          <w:rtl/>
          <w:lang w:bidi="he-IL"/>
        </w:rPr>
        <w:t xml:space="preserve"> בספטמבר </w:t>
      </w:r>
      <w:r>
        <w:rPr>
          <w:rFonts w:ascii="Arial" w:eastAsia="Arial" w:hAnsi="Arial" w:cs="Arial"/>
          <w:sz w:val="20"/>
          <w:szCs w:val="20"/>
          <w:lang w:bidi="he-IL"/>
        </w:rPr>
        <w:t>2017</w:t>
      </w:r>
      <w:r>
        <w:rPr>
          <w:rFonts w:ascii="Arial" w:eastAsia="Arial" w:hAnsi="Arial" w:cs="Arial"/>
          <w:sz w:val="20"/>
          <w:szCs w:val="20"/>
          <w:rtl/>
          <w:lang w:bidi="he-IL"/>
        </w:rPr>
        <w:t>, חלה על סוחרי יהלומים החובה על-פי חוק לטפל במידע האישי שלכם תוך ציות לחובות "דע את הלקוח שלך" שלנו.</w:t>
      </w:r>
      <w:r>
        <w:rPr>
          <w:rFonts w:ascii="Arial" w:eastAsia="Arial" w:hAnsi="Arial" w:cs="Arial"/>
          <w:sz w:val="20"/>
          <w:szCs w:val="20"/>
          <w:lang w:bidi="he-IL"/>
        </w:rPr>
        <w:t xml:space="preserve">  </w:t>
      </w:r>
      <w:r>
        <w:rPr>
          <w:rFonts w:ascii="Arial" w:eastAsia="Arial" w:hAnsi="Arial" w:cs="Arial"/>
          <w:sz w:val="20"/>
          <w:szCs w:val="20"/>
          <w:rtl/>
          <w:lang w:bidi="he-IL"/>
        </w:rPr>
        <w:t>לפרטים נוספים על אופן הטיפול במידע האישי שלכם, נא צרו עמנו קשר כך שנוכל להמציא לכם את הצהרת/מדיניות הפרטיות שלנו.</w:t>
      </w:r>
      <w:r>
        <w:rPr>
          <w:rFonts w:ascii="Arial" w:eastAsia="Arial" w:hAnsi="Arial" w:cs="Arial"/>
          <w:sz w:val="20"/>
          <w:szCs w:val="20"/>
          <w:lang w:bidi="he-IL"/>
        </w:rPr>
        <w:t xml:space="preserve"> </w:t>
      </w:r>
    </w:p>
    <w:p w14:paraId="30FE5655" w14:textId="77777777" w:rsidR="006B6647" w:rsidRDefault="00926F57" w:rsidP="005246F3">
      <w:p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sz w:val="20"/>
          <w:szCs w:val="20"/>
          <w:rtl/>
          <w:lang w:bidi="he-IL"/>
        </w:rPr>
        <w:t>כ</w:t>
      </w:r>
      <w:r>
        <w:rPr>
          <w:rFonts w:ascii="Arial" w:eastAsia="Arial" w:hAnsi="Arial" w:cs="Arial"/>
          <w:color w:val="000000"/>
          <w:sz w:val="20"/>
          <w:szCs w:val="20"/>
          <w:rtl/>
          <w:lang w:bidi="he-IL"/>
        </w:rPr>
        <w:t xml:space="preserve">עיקרון בסיסי, סוחרי יהלומים בלגיים נדרשים </w:t>
      </w:r>
      <w:r>
        <w:rPr>
          <w:rFonts w:ascii="Arial" w:eastAsia="Arial" w:hAnsi="Arial" w:cs="Arial"/>
          <w:b/>
          <w:bCs/>
          <w:color w:val="000000"/>
          <w:sz w:val="20"/>
          <w:szCs w:val="20"/>
          <w:rtl/>
          <w:lang w:bidi="he-IL"/>
        </w:rPr>
        <w:t xml:space="preserve"> לזהות את לקוחותיהם, ובמקרים של סיכון מוגבר, גם את הספקים שלהם </w:t>
      </w:r>
      <w:r>
        <w:rPr>
          <w:rFonts w:ascii="Arial" w:eastAsia="Arial" w:hAnsi="Arial" w:cs="Arial"/>
          <w:color w:val="000000"/>
          <w:sz w:val="20"/>
          <w:szCs w:val="20"/>
          <w:rtl/>
          <w:lang w:bidi="he-IL"/>
        </w:rPr>
        <w:t xml:space="preserve">ולאמת את המסמכים המגיעים לידיהם </w:t>
      </w:r>
      <w:r>
        <w:rPr>
          <w:rFonts w:ascii="Arial" w:eastAsia="Arial" w:hAnsi="Arial" w:cs="Arial"/>
          <w:b/>
          <w:bCs/>
          <w:color w:val="000000"/>
          <w:sz w:val="20"/>
          <w:szCs w:val="20"/>
          <w:u w:val="single"/>
          <w:rtl/>
          <w:lang w:bidi="he-IL"/>
        </w:rPr>
        <w:t>לפני</w:t>
      </w:r>
      <w:r>
        <w:rPr>
          <w:rFonts w:ascii="Arial" w:eastAsia="Arial" w:hAnsi="Arial" w:cs="Arial"/>
          <w:b/>
          <w:bCs/>
          <w:color w:val="000000"/>
          <w:sz w:val="20"/>
          <w:szCs w:val="20"/>
          <w:rtl/>
          <w:lang w:bidi="he-IL"/>
        </w:rPr>
        <w:t xml:space="preserve"> שהם מתחילים קשר עסקי</w:t>
      </w:r>
      <w:r>
        <w:rPr>
          <w:rFonts w:ascii="Arial" w:eastAsia="Arial" w:hAnsi="Arial" w:cs="Arial"/>
          <w:color w:val="000000"/>
          <w:sz w:val="20"/>
          <w:szCs w:val="20"/>
          <w:lang w:bidi="he-IL"/>
        </w:rPr>
        <w:t xml:space="preserve"> </w:t>
      </w:r>
      <w:r>
        <w:rPr>
          <w:rFonts w:ascii="Arial" w:eastAsia="Arial" w:hAnsi="Arial" w:cs="Arial"/>
          <w:b/>
          <w:bCs/>
          <w:color w:val="000000"/>
          <w:sz w:val="20"/>
          <w:szCs w:val="20"/>
          <w:rtl/>
          <w:lang w:bidi="he-IL"/>
        </w:rPr>
        <w:t>או מבצעים עסקה.</w:t>
      </w:r>
      <w:r>
        <w:rPr>
          <w:rStyle w:val="Voetnootmarkering"/>
          <w:rFonts w:ascii="Cambria" w:hAnsi="Cambria" w:cs="Cambria"/>
          <w:b/>
          <w:color w:val="000000"/>
          <w:sz w:val="20"/>
          <w:szCs w:val="20"/>
        </w:rPr>
        <w:footnoteReference w:id="2"/>
      </w:r>
      <w:r>
        <w:rPr>
          <w:rFonts w:ascii="Arial" w:eastAsia="Arial" w:hAnsi="Arial" w:cs="Arial"/>
          <w:b/>
          <w:bCs/>
          <w:color w:val="000000"/>
          <w:sz w:val="20"/>
          <w:szCs w:val="20"/>
          <w:lang w:bidi="he-IL"/>
        </w:rPr>
        <w:t xml:space="preserve">  </w:t>
      </w:r>
      <w:r>
        <w:rPr>
          <w:rFonts w:ascii="Arial" w:eastAsia="Arial" w:hAnsi="Arial" w:cs="Arial"/>
          <w:sz w:val="20"/>
          <w:szCs w:val="20"/>
          <w:lang w:bidi="he-IL"/>
        </w:rPr>
        <w:t xml:space="preserve"> </w:t>
      </w:r>
    </w:p>
    <w:p w14:paraId="2842BD31"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2360D120" w14:textId="77777777" w:rsidR="005246F3" w:rsidRDefault="00926F57" w:rsidP="005246F3">
      <w:p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b/>
          <w:bCs/>
          <w:color w:val="000000"/>
          <w:sz w:val="20"/>
          <w:szCs w:val="20"/>
          <w:rtl/>
          <w:lang w:bidi="he-IL"/>
        </w:rPr>
        <w:t>לכן אנא ספקו את המסמכים הדרושים לספק (או ללקוח) היהלומים הבלגי שלכם, לרבות הטופס שלהלן, לאחר מילויו :</w:t>
      </w:r>
    </w:p>
    <w:p w14:paraId="544387AC"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3DB8C387"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7431D70D" w14:textId="77777777" w:rsidR="00AB28D9" w:rsidRPr="00AB28D9" w:rsidRDefault="00926F57" w:rsidP="00BB6D32">
      <w:pPr>
        <w:pStyle w:val="Lijstalinea"/>
        <w:numPr>
          <w:ilvl w:val="0"/>
          <w:numId w:val="20"/>
        </w:numPr>
        <w:pBdr>
          <w:bottom w:val="single" w:sz="4" w:space="1" w:color="auto"/>
        </w:pBdr>
        <w:bidi/>
        <w:spacing w:after="160" w:line="360" w:lineRule="auto"/>
        <w:rPr>
          <w:rFonts w:ascii="Cambria" w:hAnsi="Cambria"/>
          <w:b/>
          <w:sz w:val="20"/>
          <w:szCs w:val="20"/>
        </w:rPr>
      </w:pPr>
      <w:r>
        <w:rPr>
          <w:rFonts w:ascii="Arial" w:eastAsia="Arial" w:hAnsi="Arial" w:cs="Arial"/>
          <w:b/>
          <w:bCs/>
          <w:sz w:val="20"/>
          <w:szCs w:val="20"/>
          <w:rtl/>
          <w:lang w:bidi="he-IL"/>
        </w:rPr>
        <w:t xml:space="preserve">פרטי החברה : </w:t>
      </w:r>
    </w:p>
    <w:p w14:paraId="3713F2BA" w14:textId="77777777" w:rsidR="00AB28D9" w:rsidRPr="00AB28D9" w:rsidRDefault="00AB28D9" w:rsidP="006B6647">
      <w:pPr>
        <w:pStyle w:val="Lijstalinea"/>
        <w:spacing w:line="360" w:lineRule="auto"/>
        <w:rPr>
          <w:rFonts w:ascii="Cambria" w:hAnsi="Cambria"/>
          <w:b/>
          <w:sz w:val="20"/>
          <w:szCs w:val="20"/>
        </w:rPr>
      </w:pPr>
    </w:p>
    <w:p w14:paraId="13539DB8"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שם החברה : ………………………………………………………………………………………………………..</w:t>
      </w:r>
    </w:p>
    <w:p w14:paraId="09D64EA6" w14:textId="77777777" w:rsidR="002439B4"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val="fr-BE" w:bidi="he-IL"/>
        </w:rPr>
        <w:t>סוג החברה : …………..……………………………………………………………………….............................</w:t>
      </w:r>
    </w:p>
    <w:p w14:paraId="7D93EF9F" w14:textId="77777777" w:rsidR="002439B4"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val="fr-BE" w:bidi="he-IL"/>
        </w:rPr>
        <w:t>תאריך התאגדות : …………..……………………………………………………………………….....................</w:t>
      </w:r>
    </w:p>
    <w:p w14:paraId="2F5CA53E" w14:textId="77777777" w:rsidR="002439B4" w:rsidRPr="00537BA4" w:rsidRDefault="00926F57" w:rsidP="00586185">
      <w:pPr>
        <w:pStyle w:val="Lijstalinea"/>
        <w:numPr>
          <w:ilvl w:val="1"/>
          <w:numId w:val="9"/>
        </w:numPr>
        <w:bidi/>
        <w:spacing w:after="0" w:line="360" w:lineRule="auto"/>
        <w:ind w:left="851" w:firstLine="0"/>
        <w:jc w:val="both"/>
        <w:rPr>
          <w:sz w:val="21"/>
          <w:szCs w:val="21"/>
          <w:lang w:val="fr-BE"/>
        </w:rPr>
      </w:pPr>
      <w:r>
        <w:rPr>
          <w:rFonts w:ascii="Arial" w:eastAsia="Arial" w:hAnsi="Arial" w:cs="Arial"/>
          <w:sz w:val="20"/>
          <w:szCs w:val="20"/>
          <w:rtl/>
          <w:lang w:bidi="he-IL"/>
        </w:rPr>
        <w:t>מספר מע"מ או מספר רישום רשמי אחר של החברה במדינתכם : ………………………….</w:t>
      </w:r>
    </w:p>
    <w:p w14:paraId="103C0661"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כתובת רשומה של המשרד :  …………..………………………………………………………………………………...</w:t>
      </w:r>
    </w:p>
    <w:p w14:paraId="69CD7C52" w14:textId="77777777" w:rsidR="00AB28D9" w:rsidRPr="00AB28D9" w:rsidRDefault="00926F57"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0B2741C4" w14:textId="77777777" w:rsidR="00586185"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כתובת תפעולית (אם שונה): ……………………………………………………………………………….</w:t>
      </w:r>
    </w:p>
    <w:p w14:paraId="7C12A5DC" w14:textId="77777777" w:rsidR="004C5A2A" w:rsidRPr="00586185" w:rsidRDefault="00926F57"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271E8D2" w14:textId="77777777" w:rsidR="00AB28D9" w:rsidRPr="00586185"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מספר טלפון : …………….…………..…………………………………………………………………………….</w:t>
      </w:r>
    </w:p>
    <w:p w14:paraId="16FDC2E4"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bidi="he-IL"/>
        </w:rPr>
        <w:t>דוא"ל : …………..……………………………………………………………….…………..………………………………...</w:t>
      </w:r>
    </w:p>
    <w:p w14:paraId="202A6F62" w14:textId="77777777" w:rsidR="00AB28D9" w:rsidRPr="00537BA4"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bidi="he-IL"/>
        </w:rPr>
        <w:lastRenderedPageBreak/>
        <w:t>שם/ות הנציג/ים הרשמי/ים : …………..………………………………………………………………..</w:t>
      </w:r>
    </w:p>
    <w:p w14:paraId="16FFD22E" w14:textId="77777777" w:rsidR="00525D8E" w:rsidRPr="005808E4" w:rsidRDefault="00926F57"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6F2EDE70" w14:textId="77777777" w:rsidR="004C5A2A" w:rsidRDefault="00926F57" w:rsidP="00DF533F">
      <w:pPr>
        <w:pStyle w:val="Lijstalinea"/>
        <w:numPr>
          <w:ilvl w:val="0"/>
          <w:numId w:val="15"/>
        </w:numPr>
        <w:bidi/>
        <w:spacing w:after="0" w:line="360" w:lineRule="auto"/>
        <w:ind w:left="1418" w:hanging="567"/>
        <w:jc w:val="both"/>
        <w:rPr>
          <w:rFonts w:ascii="Cambria" w:hAnsi="Cambria"/>
          <w:sz w:val="20"/>
          <w:szCs w:val="20"/>
        </w:rPr>
      </w:pPr>
      <w:r>
        <w:rPr>
          <w:rFonts w:ascii="Arial" w:eastAsia="Arial" w:hAnsi="Arial" w:cs="Arial"/>
          <w:sz w:val="20"/>
          <w:szCs w:val="20"/>
          <w:rtl/>
          <w:lang w:bidi="he-IL"/>
        </w:rPr>
        <w:t>חברות בארגון/ים מקצועי/ים : ………………………………………………………………</w:t>
      </w:r>
    </w:p>
    <w:p w14:paraId="74186393" w14:textId="77777777" w:rsidR="00525D8E" w:rsidRDefault="00926F57"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66B0E607" w14:textId="77777777" w:rsidR="0000610F" w:rsidRPr="00586185" w:rsidRDefault="0000610F" w:rsidP="00586185">
      <w:pPr>
        <w:spacing w:after="160" w:line="360" w:lineRule="auto"/>
        <w:jc w:val="both"/>
        <w:rPr>
          <w:rFonts w:ascii="Cambria" w:hAnsi="Cambria"/>
          <w:sz w:val="20"/>
          <w:szCs w:val="20"/>
        </w:rPr>
      </w:pPr>
    </w:p>
    <w:p w14:paraId="2B757C7A" w14:textId="77777777" w:rsidR="00BB6D32" w:rsidRDefault="00926F57" w:rsidP="00587B59">
      <w:pPr>
        <w:numPr>
          <w:ilvl w:val="0"/>
          <w:numId w:val="12"/>
        </w:num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b/>
          <w:bCs/>
          <w:sz w:val="20"/>
          <w:szCs w:val="20"/>
          <w:rtl/>
          <w:lang w:bidi="he-IL"/>
        </w:rPr>
        <w:t xml:space="preserve">רשימת שמות המשפחה והשמות הפרטיים של חברי מועצת המנהלים : </w:t>
      </w:r>
      <w:r>
        <w:rPr>
          <w:rFonts w:ascii="Arial" w:eastAsia="Arial" w:hAnsi="Arial" w:cs="Arial"/>
          <w:color w:val="000000"/>
          <w:sz w:val="20"/>
          <w:szCs w:val="20"/>
          <w:rtl/>
          <w:lang w:bidi="he-IL"/>
        </w:rPr>
        <w:t xml:space="preserve"> יחד עם</w:t>
      </w:r>
      <w:r>
        <w:rPr>
          <w:rFonts w:ascii="Arial" w:eastAsia="Arial" w:hAnsi="Arial" w:cs="Arial"/>
          <w:b/>
          <w:bCs/>
          <w:color w:val="000000"/>
          <w:sz w:val="20"/>
          <w:szCs w:val="20"/>
          <w:rtl/>
          <w:lang w:bidi="he-IL"/>
        </w:rPr>
        <w:t xml:space="preserve"> מסמכים אחרים</w:t>
      </w:r>
      <w:r>
        <w:rPr>
          <w:rFonts w:ascii="Arial" w:eastAsia="Arial" w:hAnsi="Arial" w:cs="Arial"/>
          <w:color w:val="000000"/>
          <w:sz w:val="20"/>
          <w:szCs w:val="20"/>
          <w:rtl/>
          <w:lang w:bidi="he-IL"/>
        </w:rPr>
        <w:t xml:space="preserve"> (לדוגמה, </w:t>
      </w:r>
      <w:r>
        <w:rPr>
          <w:rFonts w:ascii="Arial" w:eastAsia="Arial" w:hAnsi="Arial" w:cs="Arial"/>
          <w:color w:val="000000"/>
          <w:sz w:val="20"/>
          <w:szCs w:val="20"/>
          <w:u w:val="single"/>
          <w:rtl/>
          <w:lang w:bidi="he-IL"/>
        </w:rPr>
        <w:t>פרסומים רשמיים</w:t>
      </w:r>
      <w:r>
        <w:rPr>
          <w:rFonts w:ascii="Arial" w:eastAsia="Arial" w:hAnsi="Arial" w:cs="Arial"/>
          <w:color w:val="000000"/>
          <w:sz w:val="20"/>
          <w:szCs w:val="20"/>
          <w:rtl/>
          <w:lang w:bidi="he-IL"/>
        </w:rPr>
        <w:t>) שבאמצעותם אפשר להוכיח שהאדם (בני האדם) הנוגע/ים בדבר מכהן/ים בתפקיד של דירקטור (אם הדבר לא צוין בעבר במסמכי ההתאגדות החוקיים (להלן))</w:t>
      </w:r>
    </w:p>
    <w:p w14:paraId="5535174E"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14:paraId="70CBF402" w14:textId="77777777" w:rsidR="00BB6D32" w:rsidRPr="00BB6D32" w:rsidRDefault="00926F57" w:rsidP="001C29BC">
      <w:pPr>
        <w:bidi/>
        <w:spacing w:after="0" w:line="360" w:lineRule="auto"/>
        <w:ind w:firstLine="708"/>
        <w:rPr>
          <w:rFonts w:ascii="Cambria" w:hAnsi="Cambria"/>
          <w:sz w:val="20"/>
          <w:szCs w:val="20"/>
        </w:rPr>
      </w:pPr>
      <w:r>
        <w:rPr>
          <w:rFonts w:ascii="Arial" w:eastAsia="Arial" w:hAnsi="Arial" w:cs="Arial"/>
          <w:sz w:val="20"/>
          <w:szCs w:val="20"/>
          <w:rtl/>
          <w:lang w:bidi="he-IL"/>
        </w:rPr>
        <w:t>שמות משפחה ופרטיים של הדירקטורים : ………………………………………………………………………………………………….</w:t>
      </w:r>
    </w:p>
    <w:p w14:paraId="5B5CE769" w14:textId="77777777" w:rsidR="00AB28D9" w:rsidRPr="00BB6D32" w:rsidRDefault="00926F57"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16269C8F" w14:textId="77777777" w:rsidR="001C29BC" w:rsidRPr="001C29BC" w:rsidRDefault="00926F57" w:rsidP="001C29BC">
      <w:pPr>
        <w:pStyle w:val="Lijstalinea"/>
        <w:numPr>
          <w:ilvl w:val="0"/>
          <w:numId w:val="12"/>
        </w:numPr>
        <w:bidi/>
        <w:spacing w:after="160"/>
        <w:jc w:val="both"/>
        <w:rPr>
          <w:rFonts w:ascii="Cambria" w:hAnsi="Cambria"/>
          <w:sz w:val="20"/>
          <w:szCs w:val="20"/>
        </w:rPr>
      </w:pPr>
      <w:r>
        <w:rPr>
          <w:rFonts w:ascii="Arial" w:eastAsia="Arial" w:hAnsi="Arial" w:cs="Arial"/>
          <w:b/>
          <w:bCs/>
          <w:sz w:val="20"/>
          <w:szCs w:val="20"/>
          <w:rtl/>
          <w:lang w:bidi="he-IL"/>
        </w:rPr>
        <w:t>רשיומת שמות המשפחה והשמות הפרטיים של הבעל/ים המוטב/ים הסופי/ים</w:t>
      </w:r>
      <w:r>
        <w:rPr>
          <w:rStyle w:val="Voetnootmarkering"/>
          <w:rFonts w:ascii="Cambria" w:hAnsi="Cambria"/>
          <w:b/>
          <w:sz w:val="20"/>
          <w:szCs w:val="20"/>
        </w:rPr>
        <w:footnoteReference w:id="3"/>
      </w:r>
      <w:r>
        <w:rPr>
          <w:rFonts w:ascii="Arial" w:eastAsia="Arial" w:hAnsi="Arial" w:cs="Arial"/>
          <w:b/>
          <w:bCs/>
          <w:sz w:val="20"/>
          <w:szCs w:val="20"/>
          <w:rtl/>
          <w:lang w:bidi="he-IL"/>
        </w:rPr>
        <w:t xml:space="preserve"> של חברתכם, ואם אפשרי, תוך צירוף מסמכים שמוכיחים כי הוא/הם המוטב/ים הסופי/ים (כגון תדפיס ממרשם בעלי המניות, תרשים ארגוני, מסמך חוקי עזר...).</w:t>
      </w:r>
      <w:r>
        <w:rPr>
          <w:rFonts w:ascii="Arial" w:eastAsia="Arial" w:hAnsi="Arial" w:cs="Arial"/>
          <w:b/>
          <w:bCs/>
          <w:sz w:val="20"/>
          <w:szCs w:val="20"/>
          <w:lang w:bidi="he-IL"/>
        </w:rPr>
        <w:t xml:space="preserve">  </w:t>
      </w:r>
      <w:r>
        <w:rPr>
          <w:rFonts w:ascii="Arial" w:eastAsia="Arial" w:hAnsi="Arial" w:cs="Arial"/>
          <w:b/>
          <w:bCs/>
          <w:sz w:val="20"/>
          <w:szCs w:val="20"/>
          <w:rtl/>
          <w:lang w:bidi="he-IL"/>
        </w:rPr>
        <w:t xml:space="preserve">אינכם נדרשים להמציא מידע זה אם החברה שלכם היא חברה ציבורית. </w:t>
      </w:r>
    </w:p>
    <w:p w14:paraId="6250E5A0" w14:textId="77777777" w:rsidR="00AB28D9" w:rsidRPr="001C29BC" w:rsidRDefault="00926F57" w:rsidP="001C29BC">
      <w:pPr>
        <w:bidi/>
        <w:spacing w:after="160"/>
        <w:ind w:left="709"/>
        <w:jc w:val="both"/>
        <w:rPr>
          <w:rFonts w:ascii="Cambria" w:hAnsi="Cambria"/>
          <w:sz w:val="20"/>
          <w:szCs w:val="20"/>
        </w:rPr>
      </w:pPr>
      <w:r>
        <w:rPr>
          <w:rFonts w:ascii="Arial" w:eastAsia="Arial" w:hAnsi="Arial" w:cs="Arial"/>
          <w:sz w:val="20"/>
          <w:szCs w:val="20"/>
          <w:rtl/>
          <w:lang w:bidi="he-IL"/>
        </w:rPr>
        <w:t>שם משפחה + שם פרטי,- (וגם, אם אפשרי, תאריך ומקום הלידה וכתובת) של המוטב/ים הסופי/ים:</w:t>
      </w:r>
      <w:r>
        <w:rPr>
          <w:rFonts w:ascii="Arial" w:eastAsia="Arial" w:hAnsi="Arial" w:cs="Arial"/>
          <w:sz w:val="20"/>
          <w:szCs w:val="20"/>
          <w:lang w:bidi="he-IL"/>
        </w:rPr>
        <w:t xml:space="preserve"> </w:t>
      </w:r>
    </w:p>
    <w:p w14:paraId="5486167F" w14:textId="77777777" w:rsidR="00AB28D9" w:rsidRDefault="00926F57" w:rsidP="001C29BC">
      <w:pPr>
        <w:pStyle w:val="Lijstalinea"/>
        <w:ind w:left="0" w:firstLine="565"/>
        <w:jc w:val="both"/>
        <w:rPr>
          <w:rFonts w:ascii="Cambria" w:hAnsi="Cambria"/>
          <w:sz w:val="20"/>
          <w:szCs w:val="20"/>
        </w:rPr>
      </w:pP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r w:rsidRPr="00AB28D9">
        <w:rPr>
          <w:rFonts w:ascii="Cambria" w:hAnsi="Cambria"/>
          <w:sz w:val="20"/>
          <w:szCs w:val="20"/>
        </w:rPr>
        <w:br/>
      </w:r>
      <w:r w:rsidRPr="00AB28D9">
        <w:rPr>
          <w:rFonts w:ascii="Cambria" w:hAnsi="Cambria"/>
          <w:sz w:val="20"/>
          <w:szCs w:val="20"/>
        </w:rPr>
        <w:tab/>
      </w: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p>
    <w:p w14:paraId="3719EB24" w14:textId="77777777" w:rsidR="001C29BC" w:rsidRPr="001C29BC" w:rsidRDefault="001C29BC" w:rsidP="001C29BC">
      <w:pPr>
        <w:pStyle w:val="Lijstalinea"/>
        <w:ind w:left="0" w:firstLine="565"/>
        <w:jc w:val="both"/>
        <w:rPr>
          <w:rFonts w:ascii="Cambria" w:hAnsi="Cambria"/>
          <w:sz w:val="20"/>
          <w:szCs w:val="20"/>
        </w:rPr>
      </w:pPr>
    </w:p>
    <w:p w14:paraId="785E9838" w14:textId="77777777" w:rsidR="00AC72A4" w:rsidRDefault="00926F57" w:rsidP="00AC72A4">
      <w:pPr>
        <w:pStyle w:val="Default"/>
        <w:numPr>
          <w:ilvl w:val="0"/>
          <w:numId w:val="12"/>
        </w:numPr>
        <w:bidi/>
        <w:rPr>
          <w:b/>
          <w:sz w:val="20"/>
          <w:szCs w:val="20"/>
          <w:lang w:val="en-US"/>
        </w:rPr>
      </w:pPr>
      <w:r>
        <w:rPr>
          <w:rFonts w:ascii="Arial" w:eastAsia="Arial" w:hAnsi="Arial" w:cs="Arial"/>
          <w:b/>
          <w:bCs/>
          <w:sz w:val="20"/>
          <w:szCs w:val="20"/>
          <w:rtl/>
          <w:lang w:val="en-US" w:bidi="he-IL"/>
        </w:rPr>
        <w:t>אנשים בעלי חשיפה פוליטית : האם אחד מחברי התאגיד קשור</w:t>
      </w:r>
      <w:r>
        <w:rPr>
          <w:rStyle w:val="Voetnootmarkering"/>
          <w:b/>
          <w:sz w:val="20"/>
          <w:szCs w:val="20"/>
          <w:lang w:val="en-US"/>
        </w:rPr>
        <w:footnoteReference w:id="4"/>
      </w:r>
      <w:r>
        <w:rPr>
          <w:rFonts w:ascii="Arial" w:eastAsia="Arial" w:hAnsi="Arial" w:cs="Arial"/>
          <w:b/>
          <w:bCs/>
          <w:sz w:val="20"/>
          <w:szCs w:val="20"/>
          <w:rtl/>
          <w:lang w:val="en-US" w:bidi="he-IL"/>
        </w:rPr>
        <w:t xml:space="preserve"> לאדם בעל חשיפה פוליטית, או האם אחד מחברי התאגיד עצמו הוא אדם בעל חשיפה פוליטית? </w:t>
      </w:r>
      <w:r>
        <w:rPr>
          <w:rFonts w:ascii="Arial" w:eastAsia="Arial" w:hAnsi="Arial" w:cs="Arial"/>
          <w:b/>
          <w:bCs/>
          <w:sz w:val="20"/>
          <w:szCs w:val="20"/>
          <w:rtl/>
          <w:lang w:val="en-US" w:bidi="he-IL"/>
        </w:rPr>
        <w:br/>
      </w:r>
    </w:p>
    <w:p w14:paraId="60029BDF" w14:textId="77777777" w:rsidR="00AC72A4" w:rsidRDefault="00926F57" w:rsidP="00AC72A4">
      <w:pPr>
        <w:pStyle w:val="Default"/>
        <w:numPr>
          <w:ilvl w:val="1"/>
          <w:numId w:val="12"/>
        </w:numPr>
        <w:bidi/>
        <w:rPr>
          <w:b/>
          <w:sz w:val="20"/>
          <w:szCs w:val="20"/>
          <w:lang w:val="en-US"/>
        </w:rPr>
      </w:pPr>
      <w:r>
        <w:rPr>
          <w:rFonts w:ascii="Arial" w:eastAsia="Arial" w:hAnsi="Arial" w:cs="Arial"/>
          <w:b/>
          <w:bCs/>
          <w:sz w:val="20"/>
          <w:szCs w:val="20"/>
          <w:rtl/>
          <w:lang w:val="en-US" w:bidi="he-IL"/>
        </w:rPr>
        <w:t>לא</w:t>
      </w:r>
    </w:p>
    <w:p w14:paraId="5F2299D8" w14:textId="77777777" w:rsidR="00AC72A4" w:rsidRPr="00314004" w:rsidRDefault="00926F57" w:rsidP="00AC72A4">
      <w:pPr>
        <w:pStyle w:val="Default"/>
        <w:numPr>
          <w:ilvl w:val="1"/>
          <w:numId w:val="12"/>
        </w:numPr>
        <w:bidi/>
        <w:rPr>
          <w:sz w:val="20"/>
          <w:szCs w:val="20"/>
          <w:lang w:val="en-US"/>
        </w:rPr>
      </w:pPr>
      <w:r>
        <w:rPr>
          <w:rFonts w:ascii="Arial" w:eastAsia="Arial" w:hAnsi="Arial" w:cs="Arial"/>
          <w:b/>
          <w:bCs/>
          <w:sz w:val="20"/>
          <w:szCs w:val="20"/>
          <w:rtl/>
          <w:lang w:val="en-US" w:bidi="he-IL"/>
        </w:rPr>
        <w:t>כן.</w:t>
      </w:r>
      <w:r>
        <w:rPr>
          <w:rFonts w:ascii="Arial" w:eastAsia="Arial" w:hAnsi="Arial" w:cs="Arial"/>
          <w:b/>
          <w:bCs/>
          <w:sz w:val="20"/>
          <w:szCs w:val="20"/>
          <w:lang w:val="en-US" w:bidi="he-IL"/>
        </w:rPr>
        <w:t xml:space="preserve"> </w:t>
      </w:r>
      <w:r>
        <w:rPr>
          <w:rFonts w:ascii="Arial" w:eastAsia="Arial" w:hAnsi="Arial" w:cs="Arial"/>
          <w:b/>
          <w:bCs/>
          <w:sz w:val="20"/>
          <w:szCs w:val="20"/>
          <w:rtl/>
          <w:lang w:val="en-US" w:bidi="he-IL"/>
        </w:rPr>
        <w:t xml:space="preserve">נא הוסיפו פרטים על התואר והתפקיד : </w:t>
      </w:r>
      <w:r>
        <w:rPr>
          <w:rFonts w:ascii="Arial" w:eastAsia="Arial" w:hAnsi="Arial" w:cs="Arial"/>
          <w:sz w:val="20"/>
          <w:szCs w:val="20"/>
          <w:lang w:val="en-US" w:bidi="he-IL"/>
        </w:rPr>
        <w:t xml:space="preserve"> ………………………………………………………………………</w:t>
      </w:r>
    </w:p>
    <w:p w14:paraId="4D74D985" w14:textId="77777777" w:rsidR="00A055C1" w:rsidRPr="00314004" w:rsidRDefault="00926F57" w:rsidP="00A055C1">
      <w:pPr>
        <w:pStyle w:val="Default"/>
        <w:ind w:left="1440"/>
        <w:rPr>
          <w:sz w:val="20"/>
          <w:szCs w:val="20"/>
          <w:lang w:val="en-US"/>
        </w:rPr>
      </w:pPr>
      <w:r w:rsidRPr="00314004">
        <w:rPr>
          <w:sz w:val="20"/>
          <w:szCs w:val="20"/>
          <w:lang w:val="en-US"/>
        </w:rPr>
        <w:t>…………………………………………………………………………………………………………………………………</w:t>
      </w:r>
    </w:p>
    <w:p w14:paraId="16C9AC4B" w14:textId="77777777" w:rsidR="00A055C1" w:rsidRDefault="00A055C1" w:rsidP="00A055C1">
      <w:pPr>
        <w:pStyle w:val="Default"/>
        <w:ind w:left="1440"/>
        <w:rPr>
          <w:b/>
          <w:sz w:val="20"/>
          <w:szCs w:val="20"/>
          <w:lang w:val="en-US"/>
        </w:rPr>
      </w:pPr>
    </w:p>
    <w:p w14:paraId="51E37F14" w14:textId="77777777" w:rsidR="00A055C1" w:rsidRPr="00314004" w:rsidRDefault="00926F57" w:rsidP="002E71A0">
      <w:pPr>
        <w:pStyle w:val="Default"/>
        <w:numPr>
          <w:ilvl w:val="1"/>
          <w:numId w:val="12"/>
        </w:numPr>
        <w:bidi/>
        <w:rPr>
          <w:sz w:val="20"/>
          <w:szCs w:val="20"/>
          <w:lang w:val="en-US"/>
        </w:rPr>
      </w:pPr>
      <w:r>
        <w:rPr>
          <w:rFonts w:ascii="Arial" w:eastAsia="Arial" w:hAnsi="Arial" w:cs="Arial"/>
          <w:b/>
          <w:bCs/>
          <w:iCs/>
          <w:sz w:val="20"/>
          <w:szCs w:val="20"/>
          <w:rtl/>
          <w:lang w:val="en-US" w:bidi="he-IL"/>
        </w:rPr>
        <w:lastRenderedPageBreak/>
        <w:t>כן.</w:t>
      </w:r>
      <w:r>
        <w:rPr>
          <w:rFonts w:ascii="Arial" w:eastAsia="Arial" w:hAnsi="Arial" w:cs="Arial"/>
          <w:b/>
          <w:bCs/>
          <w:iCs/>
          <w:sz w:val="20"/>
          <w:szCs w:val="20"/>
          <w:lang w:val="en-US" w:bidi="he-IL"/>
        </w:rPr>
        <w:t xml:space="preserve"> </w:t>
      </w:r>
      <w:r>
        <w:rPr>
          <w:rFonts w:ascii="Arial" w:eastAsia="Arial" w:hAnsi="Arial" w:cs="Arial"/>
          <w:b/>
          <w:bCs/>
          <w:iCs/>
          <w:sz w:val="20"/>
          <w:szCs w:val="20"/>
          <w:rtl/>
          <w:lang w:val="en-US" w:bidi="he-IL"/>
        </w:rPr>
        <w:t xml:space="preserve">אנאע הבהירו את המקור של כספיכם </w:t>
      </w:r>
      <w:r>
        <w:rPr>
          <w:rFonts w:ascii="Arial" w:eastAsia="Arial" w:hAnsi="Arial" w:cs="Arial"/>
          <w:iCs/>
          <w:sz w:val="20"/>
          <w:szCs w:val="20"/>
          <w:rtl/>
          <w:lang w:val="en-US" w:bidi="he-IL"/>
        </w:rPr>
        <w:t>(לדוגמה, האם המשאבים הכספיים שבאמצעותם אתם מבצעים תשלום זה מקורם במימון התפעולי השוטף של החברה שלכם, והאם תוכלו לאשר כי מקורם אינו מפעילות פלילית)</w:t>
      </w:r>
      <w:r>
        <w:rPr>
          <w:rFonts w:ascii="Arial" w:eastAsia="Arial" w:hAnsi="Arial" w:cs="Arial"/>
          <w:b/>
          <w:bCs/>
          <w:iCs/>
          <w:sz w:val="20"/>
          <w:szCs w:val="20"/>
          <w:lang w:val="en-US" w:bidi="he-IL"/>
        </w:rPr>
        <w:t xml:space="preserve"> </w:t>
      </w:r>
      <w:r>
        <w:rPr>
          <w:rFonts w:ascii="Arial" w:eastAsia="Arial" w:hAnsi="Arial" w:cs="Arial"/>
          <w:iCs/>
          <w:sz w:val="20"/>
          <w:szCs w:val="20"/>
          <w:lang w:val="en-US" w:bidi="he-IL"/>
        </w:rPr>
        <w:t>: …………………………………… …………………………………………………………………………………………………………………………………</w:t>
      </w:r>
    </w:p>
    <w:p w14:paraId="1F8F0732" w14:textId="77777777" w:rsidR="00AC72A4" w:rsidRPr="002E71A0" w:rsidRDefault="00AC72A4" w:rsidP="002E71A0">
      <w:pPr>
        <w:pStyle w:val="Default"/>
        <w:ind w:left="1440"/>
        <w:rPr>
          <w:b/>
          <w:bCs/>
          <w:iCs/>
          <w:sz w:val="20"/>
          <w:szCs w:val="20"/>
          <w:lang w:val="en-US"/>
        </w:rPr>
      </w:pPr>
    </w:p>
    <w:p w14:paraId="4D13D657"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0D12A4E5" w14:textId="77777777" w:rsidR="00642718" w:rsidRPr="00642718" w:rsidRDefault="00926F57" w:rsidP="00AF718F">
      <w:pPr>
        <w:pStyle w:val="Lijstalinea"/>
        <w:numPr>
          <w:ilvl w:val="0"/>
          <w:numId w:val="12"/>
        </w:numPr>
        <w:bidi/>
        <w:spacing w:after="160"/>
        <w:jc w:val="both"/>
        <w:rPr>
          <w:rFonts w:ascii="Cambria" w:hAnsi="Cambria"/>
          <w:b/>
          <w:sz w:val="20"/>
          <w:szCs w:val="20"/>
        </w:rPr>
      </w:pPr>
      <w:r>
        <w:rPr>
          <w:rFonts w:ascii="Arial" w:eastAsia="Arial" w:hAnsi="Arial" w:cs="Arial"/>
          <w:b/>
          <w:bCs/>
          <w:sz w:val="20"/>
          <w:szCs w:val="20"/>
          <w:rtl/>
          <w:lang w:bidi="he-IL"/>
        </w:rPr>
        <w:t xml:space="preserve">אם אתם ממוקמים במדינה עם סיכון גבוה (על-פי המצוין על-ידי </w:t>
      </w:r>
      <w:r>
        <w:rPr>
          <w:rFonts w:ascii="Arial" w:eastAsia="Arial" w:hAnsi="Arial" w:cs="Arial"/>
          <w:b/>
          <w:bCs/>
          <w:sz w:val="20"/>
          <w:szCs w:val="20"/>
          <w:lang w:bidi="he-IL"/>
        </w:rPr>
        <w:t>FATF</w:t>
      </w:r>
      <w:r>
        <w:rPr>
          <w:rFonts w:ascii="Arial" w:eastAsia="Arial" w:hAnsi="Arial" w:cs="Arial"/>
          <w:b/>
          <w:bCs/>
          <w:sz w:val="20"/>
          <w:szCs w:val="20"/>
          <w:rtl/>
          <w:lang w:bidi="he-IL"/>
        </w:rPr>
        <w:t xml:space="preserve"> (כוח משימה בין-לאומי לפיתוח מדיניות למניעת הלבנת הון ומימון טרור) והנציבות האירופית), נא ציינו את המקור של המאשבים הכספיים שלכם </w:t>
      </w:r>
      <w:r>
        <w:rPr>
          <w:rFonts w:ascii="Arial" w:eastAsia="Arial" w:hAnsi="Arial" w:cs="Arial"/>
          <w:sz w:val="20"/>
          <w:szCs w:val="20"/>
          <w:rtl/>
          <w:lang w:bidi="he-IL"/>
        </w:rPr>
        <w:t xml:space="preserve">(לדוגמה, האם המשאבים הכספיים שמהם אתם מבצעים תשלום זה מקורם בכספי מימון הפעילות התפעולית השוטפת של החברה שלכם, והאם אתם יכולים לאשר כי הם אינם נובעים מפעילות פלילית?) </w:t>
      </w:r>
      <w:r>
        <w:rPr>
          <w:rFonts w:ascii="Arial" w:eastAsia="Arial" w:hAnsi="Arial" w:cs="Arial"/>
          <w:b/>
          <w:bCs/>
          <w:sz w:val="20"/>
          <w:szCs w:val="20"/>
          <w:rtl/>
          <w:lang w:bidi="he-IL"/>
        </w:rPr>
        <w:t xml:space="preserve">ואשרו כי מוסד האשראי שלכם מיישם צעדי פיקוח שאינם מחמירים פחות מן הנורמות שקבועות בחקיקה למניעת הלבנת הון הבלגית: </w:t>
      </w:r>
      <w:r>
        <w:rPr>
          <w:rFonts w:ascii="Arial" w:eastAsia="Arial" w:hAnsi="Arial" w:cs="Arial"/>
          <w:sz w:val="20"/>
          <w:szCs w:val="20"/>
          <w:lang w:bidi="he-IL"/>
        </w:rPr>
        <w:t xml:space="preserve"> ………………………………...............................................................................................................................................................</w:t>
      </w:r>
    </w:p>
    <w:p w14:paraId="1F4C9E24" w14:textId="77777777" w:rsidR="00642718" w:rsidRPr="00642718" w:rsidRDefault="00926F57" w:rsidP="00642718">
      <w:pPr>
        <w:pStyle w:val="Lijstalinea"/>
        <w:spacing w:after="160"/>
        <w:jc w:val="both"/>
        <w:rPr>
          <w:rFonts w:ascii="Cambria" w:hAnsi="Cambria"/>
          <w:sz w:val="20"/>
          <w:szCs w:val="20"/>
        </w:rPr>
      </w:pPr>
      <w:r>
        <w:rPr>
          <w:rFonts w:ascii="Cambria" w:hAnsi="Cambria"/>
          <w:sz w:val="20"/>
          <w:szCs w:val="20"/>
        </w:rPr>
        <w:t>………………………………………………………………………………………………………………………………………………….</w:t>
      </w:r>
    </w:p>
    <w:p w14:paraId="595B805A" w14:textId="77777777" w:rsidR="00642718" w:rsidRDefault="00642718" w:rsidP="00642718">
      <w:pPr>
        <w:pStyle w:val="Lijstalinea"/>
        <w:spacing w:after="160"/>
        <w:jc w:val="both"/>
        <w:rPr>
          <w:rFonts w:ascii="Cambria" w:hAnsi="Cambria"/>
          <w:b/>
          <w:sz w:val="20"/>
          <w:szCs w:val="20"/>
        </w:rPr>
      </w:pPr>
    </w:p>
    <w:p w14:paraId="2657DC28" w14:textId="77777777" w:rsidR="00AF718F" w:rsidRDefault="00926F57" w:rsidP="00AF718F">
      <w:pPr>
        <w:pStyle w:val="Lijstalinea"/>
        <w:numPr>
          <w:ilvl w:val="0"/>
          <w:numId w:val="12"/>
        </w:numPr>
        <w:bidi/>
        <w:spacing w:after="160"/>
        <w:jc w:val="both"/>
        <w:rPr>
          <w:rFonts w:ascii="Cambria" w:hAnsi="Cambria"/>
          <w:b/>
          <w:sz w:val="20"/>
          <w:szCs w:val="20"/>
        </w:rPr>
      </w:pPr>
      <w:r>
        <w:rPr>
          <w:rFonts w:ascii="Arial" w:eastAsia="Arial" w:hAnsi="Arial" w:cs="Arial"/>
          <w:b/>
          <w:bCs/>
          <w:sz w:val="20"/>
          <w:szCs w:val="20"/>
          <w:rtl/>
          <w:lang w:bidi="he-IL"/>
        </w:rPr>
        <w:t>נא צרפו את מסמכי ההתאגדות המשפטיים של חברתכם (תקנות / חוקי עזר)</w:t>
      </w:r>
    </w:p>
    <w:p w14:paraId="13A5ADBF" w14:textId="77777777" w:rsidR="00AF718F" w:rsidRDefault="00926F57" w:rsidP="00642718">
      <w:pPr>
        <w:pStyle w:val="Lijstalinea"/>
        <w:bidi/>
        <w:spacing w:after="160"/>
        <w:jc w:val="both"/>
        <w:rPr>
          <w:rFonts w:ascii="Cambria" w:eastAsia="Times New Roman" w:hAnsi="Cambria"/>
          <w:sz w:val="20"/>
          <w:szCs w:val="20"/>
        </w:rPr>
      </w:pPr>
      <w:r>
        <w:rPr>
          <w:rFonts w:ascii="Arial" w:eastAsia="Arial" w:hAnsi="Arial" w:cs="Arial"/>
          <w:b/>
          <w:bCs/>
          <w:sz w:val="20"/>
          <w:szCs w:val="20"/>
          <w:rtl/>
          <w:lang w:bidi="he-IL"/>
        </w:rPr>
        <w:br/>
      </w:r>
      <w:r>
        <w:rPr>
          <w:rFonts w:ascii="Arial" w:eastAsia="Arial" w:hAnsi="Arial" w:cs="Arial"/>
          <w:sz w:val="20"/>
          <w:szCs w:val="20"/>
          <w:rtl/>
          <w:lang w:bidi="he-IL"/>
        </w:rPr>
        <w:t>הנוסח המעודכן ביותר של תעודת ההתאגדות של חברתכם או של תזכיר ההתאגדות שלה (או מסמכים שווי-ערך, בהתאם לחקיקה, ואשר לכל הפחות מציגים את שם החברה ואת כתובת משרדה הרשום).</w:t>
      </w:r>
    </w:p>
    <w:p w14:paraId="5607293D"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rPr>
      </w:pPr>
    </w:p>
    <w:p w14:paraId="6BC5F37B" w14:textId="77777777" w:rsidR="00642718" w:rsidRDefault="00926F57" w:rsidP="00CC1621">
      <w:pPr>
        <w:numPr>
          <w:ilvl w:val="0"/>
          <w:numId w:val="12"/>
        </w:num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b/>
          <w:bCs/>
          <w:color w:val="000000"/>
          <w:sz w:val="20"/>
          <w:szCs w:val="20"/>
          <w:rtl/>
          <w:lang w:bidi="he-IL"/>
        </w:rPr>
        <w:t>תשלומים</w:t>
      </w:r>
    </w:p>
    <w:p w14:paraId="241AAC39"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2E4DC7F9" w14:textId="77777777" w:rsidR="00642718" w:rsidRDefault="00926F57" w:rsidP="00642718">
      <w:pPr>
        <w:autoSpaceDE w:val="0"/>
        <w:autoSpaceDN w:val="0"/>
        <w:bidi/>
        <w:adjustRightInd w:val="0"/>
        <w:spacing w:after="0" w:line="240" w:lineRule="auto"/>
        <w:ind w:left="720"/>
        <w:jc w:val="both"/>
        <w:rPr>
          <w:rFonts w:ascii="Cambria" w:hAnsi="Cambria" w:cs="Cambria"/>
          <w:color w:val="000000"/>
          <w:sz w:val="20"/>
          <w:szCs w:val="20"/>
        </w:rPr>
      </w:pPr>
      <w:r>
        <w:rPr>
          <w:rFonts w:ascii="Arial" w:eastAsia="Arial" w:hAnsi="Arial" w:cs="Arial"/>
          <w:color w:val="000000"/>
          <w:sz w:val="20"/>
          <w:szCs w:val="20"/>
          <w:rtl/>
          <w:lang w:bidi="he-IL"/>
        </w:rPr>
        <w:t>נא אשרו כי תבצעו את תשלום החשבונית באמצעות החברה שלכם וכי לא תאפשרו לצד שלישי לפרוע אותה: …………………………………………………………………………….</w:t>
      </w:r>
    </w:p>
    <w:p w14:paraId="78FD56F2"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29FD8AA9" w14:textId="77777777" w:rsidR="00B55E1E" w:rsidRPr="00642718" w:rsidRDefault="00926F57" w:rsidP="00642718">
      <w:pPr>
        <w:numPr>
          <w:ilvl w:val="0"/>
          <w:numId w:val="12"/>
        </w:numPr>
        <w:autoSpaceDE w:val="0"/>
        <w:autoSpaceDN w:val="0"/>
        <w:bidi/>
        <w:adjustRightInd w:val="0"/>
        <w:spacing w:after="0" w:line="240" w:lineRule="auto"/>
        <w:ind w:left="360"/>
        <w:jc w:val="both"/>
        <w:rPr>
          <w:rFonts w:ascii="Cambria" w:hAnsi="Cambria" w:cs="Cambria"/>
          <w:b/>
          <w:color w:val="000000"/>
          <w:sz w:val="20"/>
          <w:szCs w:val="20"/>
          <w:u w:val="single"/>
        </w:rPr>
      </w:pPr>
      <w:r>
        <w:rPr>
          <w:rFonts w:ascii="Arial" w:eastAsia="Arial" w:hAnsi="Arial" w:cs="Arial"/>
          <w:b/>
          <w:bCs/>
          <w:color w:val="000000"/>
          <w:sz w:val="20"/>
          <w:szCs w:val="20"/>
          <w:rtl/>
          <w:lang w:bidi="he-IL"/>
        </w:rPr>
        <w:t>נא צרפו ראייה לזהותו של נציג רשמי של החברה שלכם:</w:t>
      </w:r>
    </w:p>
    <w:p w14:paraId="7EBD3BE6"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rPr>
      </w:pPr>
    </w:p>
    <w:p w14:paraId="3CAFE3D6" w14:textId="77777777" w:rsidR="00AB28D9" w:rsidRDefault="00926F57" w:rsidP="00587B59">
      <w:pPr>
        <w:numPr>
          <w:ilvl w:val="3"/>
          <w:numId w:val="21"/>
        </w:numPr>
        <w:autoSpaceDE w:val="0"/>
        <w:autoSpaceDN w:val="0"/>
        <w:bidi/>
        <w:adjustRightInd w:val="0"/>
        <w:spacing w:after="0"/>
        <w:ind w:left="720"/>
        <w:jc w:val="both"/>
        <w:rPr>
          <w:rFonts w:ascii="Cambria" w:hAnsi="Cambria" w:cs="Cambria"/>
          <w:color w:val="000000"/>
          <w:sz w:val="20"/>
          <w:szCs w:val="20"/>
        </w:rPr>
      </w:pPr>
      <w:r>
        <w:rPr>
          <w:rFonts w:ascii="Arial" w:eastAsia="Arial" w:hAnsi="Arial" w:cs="Arial"/>
          <w:color w:val="000000"/>
          <w:sz w:val="20"/>
          <w:szCs w:val="20"/>
          <w:u w:val="single"/>
          <w:rtl/>
          <w:lang w:bidi="he-IL"/>
        </w:rPr>
        <w:t>בעבור אזרחים בלגיים</w:t>
      </w:r>
      <w:r>
        <w:rPr>
          <w:rFonts w:ascii="Arial" w:eastAsia="Arial" w:hAnsi="Arial" w:cs="Arial"/>
          <w:color w:val="000000"/>
          <w:sz w:val="20"/>
          <w:szCs w:val="20"/>
          <w:rtl/>
          <w:lang w:bidi="he-IL"/>
        </w:rPr>
        <w:t>: העתק תעודת הזהות שלו/ה, או הוכחה בדבר רישום ברשם אוכלוסין זר, או מסמך תקף שהונפק על-ידי רשות ציבורית בלגית המצהיר כי האדם הנוגע בדבר ששוהה שהות קבע על-פי חוק בבלגיה, והכולל לכל הפחות את הנתונים הבאים: שם משפחה, שם פרטי, תאריך ומקום לידה ואם אפשרי גם כתובת.</w:t>
      </w:r>
    </w:p>
    <w:p w14:paraId="42C45731" w14:textId="77777777" w:rsidR="00AB28D9" w:rsidRDefault="00AB28D9" w:rsidP="00587B59">
      <w:pPr>
        <w:autoSpaceDE w:val="0"/>
        <w:autoSpaceDN w:val="0"/>
        <w:adjustRightInd w:val="0"/>
        <w:spacing w:after="0"/>
        <w:jc w:val="both"/>
        <w:rPr>
          <w:rFonts w:ascii="Cambria" w:hAnsi="Cambria" w:cs="Cambria"/>
          <w:color w:val="000000"/>
          <w:sz w:val="20"/>
          <w:szCs w:val="20"/>
        </w:rPr>
      </w:pPr>
    </w:p>
    <w:p w14:paraId="0151D376" w14:textId="77777777" w:rsidR="00C36D12" w:rsidRDefault="00926F57" w:rsidP="00587B59">
      <w:pPr>
        <w:numPr>
          <w:ilvl w:val="3"/>
          <w:numId w:val="21"/>
        </w:numPr>
        <w:autoSpaceDE w:val="0"/>
        <w:autoSpaceDN w:val="0"/>
        <w:bidi/>
        <w:adjustRightInd w:val="0"/>
        <w:spacing w:after="0"/>
        <w:ind w:left="720"/>
        <w:jc w:val="both"/>
        <w:rPr>
          <w:rFonts w:ascii="Cambria" w:hAnsi="Cambria" w:cs="Cambria"/>
          <w:color w:val="000000"/>
          <w:sz w:val="20"/>
          <w:szCs w:val="20"/>
        </w:rPr>
      </w:pPr>
      <w:r>
        <w:rPr>
          <w:rFonts w:ascii="Arial" w:eastAsia="Arial" w:hAnsi="Arial" w:cs="Arial"/>
          <w:color w:val="000000"/>
          <w:sz w:val="20"/>
          <w:szCs w:val="20"/>
          <w:u w:val="single"/>
          <w:rtl/>
          <w:lang w:bidi="he-IL"/>
        </w:rPr>
        <w:t xml:space="preserve">בעבור אזרחים זרים: </w:t>
      </w:r>
      <w:r>
        <w:rPr>
          <w:rFonts w:ascii="Arial" w:eastAsia="Arial" w:hAnsi="Arial" w:cs="Arial"/>
          <w:color w:val="000000"/>
          <w:sz w:val="20"/>
          <w:szCs w:val="20"/>
          <w:rtl/>
          <w:lang w:bidi="he-IL"/>
        </w:rPr>
        <w:t>ראייה תקפה בנושא זהותם, דרכון תקף, או, לחילופין, רישיון נהיגה או כל תעודה רשמית אחרת הנושאת תצלום, והיכולה לשמש לזיהוי והכוללת לכל הפחות את הנתונים הבאים: שם משפחה, שם פרטי, תאריך ומקום לידה ואם אפשרי גם כתובת.</w:t>
      </w:r>
    </w:p>
    <w:p w14:paraId="3B2A157B" w14:textId="77777777" w:rsidR="00C36D12" w:rsidRDefault="00C36D12" w:rsidP="00642718">
      <w:pPr>
        <w:autoSpaceDE w:val="0"/>
        <w:autoSpaceDN w:val="0"/>
        <w:adjustRightInd w:val="0"/>
        <w:spacing w:after="0"/>
        <w:jc w:val="both"/>
        <w:rPr>
          <w:rFonts w:ascii="Cambria" w:hAnsi="Cambria" w:cs="Cambria"/>
          <w:color w:val="000000"/>
          <w:sz w:val="20"/>
          <w:szCs w:val="20"/>
        </w:rPr>
      </w:pPr>
    </w:p>
    <w:p w14:paraId="5886F1B1" w14:textId="77777777" w:rsidR="00C36D12" w:rsidRDefault="00926F57" w:rsidP="00642718">
      <w:pPr>
        <w:autoSpaceDE w:val="0"/>
        <w:autoSpaceDN w:val="0"/>
        <w:bidi/>
        <w:adjustRightInd w:val="0"/>
        <w:spacing w:after="0"/>
        <w:ind w:left="850"/>
        <w:jc w:val="both"/>
        <w:rPr>
          <w:rFonts w:ascii="Cambria" w:hAnsi="Cambria" w:cs="Cambria"/>
          <w:color w:val="000000"/>
          <w:sz w:val="20"/>
          <w:szCs w:val="20"/>
        </w:rPr>
      </w:pPr>
      <w:r>
        <w:rPr>
          <w:rFonts w:ascii="Arial" w:eastAsia="Arial" w:hAnsi="Arial" w:cs="Arial"/>
          <w:sz w:val="18"/>
          <w:szCs w:val="18"/>
          <w:rtl/>
          <w:lang w:bidi="he-IL"/>
        </w:rPr>
        <w:t xml:space="preserve">(ממשלת בלגיה מסכימה לקבל "כרטיסי </w:t>
      </w:r>
      <w:r>
        <w:rPr>
          <w:rFonts w:ascii="Arial" w:eastAsia="Arial" w:hAnsi="Arial" w:cs="Arial"/>
          <w:sz w:val="18"/>
          <w:szCs w:val="18"/>
          <w:lang w:bidi="he-IL"/>
        </w:rPr>
        <w:t>PAN</w:t>
      </w:r>
      <w:r>
        <w:rPr>
          <w:rFonts w:ascii="Arial" w:eastAsia="Arial" w:hAnsi="Arial" w:cs="Arial"/>
          <w:sz w:val="18"/>
          <w:szCs w:val="18"/>
          <w:rtl/>
          <w:lang w:bidi="he-IL"/>
        </w:rPr>
        <w:t xml:space="preserve">" ו-"תעודות אישורי </w:t>
      </w:r>
      <w:r>
        <w:rPr>
          <w:rFonts w:ascii="Arial" w:eastAsia="Arial" w:hAnsi="Arial" w:cs="Arial"/>
          <w:sz w:val="18"/>
          <w:szCs w:val="18"/>
          <w:lang w:bidi="he-IL"/>
        </w:rPr>
        <w:t>IEC</w:t>
      </w:r>
      <w:r>
        <w:rPr>
          <w:rFonts w:ascii="Arial" w:eastAsia="Arial" w:hAnsi="Arial" w:cs="Arial"/>
          <w:sz w:val="18"/>
          <w:szCs w:val="18"/>
          <w:rtl/>
          <w:lang w:bidi="he-IL"/>
        </w:rPr>
        <w:t xml:space="preserve">" בעבור אזרחים הודיים. לחלופות אחרות, צרו קשר עם מוקד הסיוע </w:t>
      </w:r>
      <w:r>
        <w:rPr>
          <w:rFonts w:ascii="Arial" w:eastAsia="Arial" w:hAnsi="Arial" w:cs="Arial"/>
          <w:sz w:val="18"/>
          <w:szCs w:val="18"/>
          <w:lang w:bidi="he-IL"/>
        </w:rPr>
        <w:t>AML</w:t>
      </w:r>
      <w:r>
        <w:rPr>
          <w:rFonts w:ascii="Arial" w:eastAsia="Arial" w:hAnsi="Arial" w:cs="Arial"/>
          <w:sz w:val="18"/>
          <w:szCs w:val="18"/>
          <w:rtl/>
          <w:lang w:bidi="he-IL"/>
        </w:rPr>
        <w:t>).</w:t>
      </w:r>
    </w:p>
    <w:p w14:paraId="4BF2E8B8" w14:textId="77777777" w:rsidR="002E3D01" w:rsidRDefault="002E3D01" w:rsidP="00642718">
      <w:pPr>
        <w:autoSpaceDE w:val="0"/>
        <w:autoSpaceDN w:val="0"/>
        <w:adjustRightInd w:val="0"/>
        <w:spacing w:after="0"/>
        <w:ind w:left="850"/>
        <w:jc w:val="both"/>
        <w:rPr>
          <w:rFonts w:ascii="Cambria" w:hAnsi="Cambria"/>
          <w:b/>
          <w:sz w:val="20"/>
          <w:szCs w:val="20"/>
        </w:rPr>
      </w:pPr>
    </w:p>
    <w:p w14:paraId="40D6B761" w14:textId="77777777" w:rsidR="002E3D01" w:rsidRPr="00587B59" w:rsidRDefault="00926F57" w:rsidP="00587B59">
      <w:pPr>
        <w:pStyle w:val="Lijstalinea"/>
        <w:numPr>
          <w:ilvl w:val="0"/>
          <w:numId w:val="22"/>
        </w:numPr>
        <w:autoSpaceDE w:val="0"/>
        <w:autoSpaceDN w:val="0"/>
        <w:bidi/>
        <w:adjustRightInd w:val="0"/>
        <w:spacing w:after="0"/>
        <w:ind w:left="709" w:hanging="283"/>
        <w:jc w:val="both"/>
        <w:rPr>
          <w:rFonts w:ascii="Cambria" w:hAnsi="Cambria"/>
          <w:sz w:val="20"/>
          <w:szCs w:val="20"/>
        </w:rPr>
      </w:pPr>
      <w:r>
        <w:rPr>
          <w:rFonts w:ascii="Arial" w:eastAsia="Arial" w:hAnsi="Arial" w:cs="Arial"/>
          <w:sz w:val="20"/>
          <w:szCs w:val="20"/>
          <w:rtl/>
          <w:lang w:bidi="he-IL"/>
        </w:rPr>
        <w:t>מסמך המציין כי הנציג הרשמי של חברתכם הוא בעל סמכות לייצוג החברה, לדוגמה באמצעות בא כוח (אם הנושא אינו מצוין ממילא במסמכי ההתאגדות החוקיים)</w:t>
      </w:r>
      <w:r>
        <w:rPr>
          <w:rFonts w:ascii="Arial" w:eastAsia="Arial" w:hAnsi="Arial" w:cs="Arial"/>
          <w:sz w:val="20"/>
          <w:szCs w:val="20"/>
          <w:lang w:bidi="he-IL"/>
        </w:rPr>
        <w:t xml:space="preserve"> </w:t>
      </w:r>
    </w:p>
    <w:p w14:paraId="0845EA98" w14:textId="77777777" w:rsidR="00AB28D9" w:rsidRDefault="00AB28D9" w:rsidP="00974462">
      <w:pPr>
        <w:pStyle w:val="Lijstalinea"/>
        <w:ind w:left="0"/>
        <w:rPr>
          <w:rFonts w:ascii="Cambria" w:hAnsi="Cambria"/>
          <w:sz w:val="20"/>
          <w:szCs w:val="20"/>
        </w:rPr>
      </w:pPr>
    </w:p>
    <w:p w14:paraId="7D458156" w14:textId="77777777" w:rsidR="00974462" w:rsidRDefault="00974462" w:rsidP="00974462">
      <w:pPr>
        <w:pStyle w:val="Lijstalinea"/>
        <w:ind w:left="0"/>
        <w:rPr>
          <w:rFonts w:ascii="Cambria" w:hAnsi="Cambria"/>
          <w:sz w:val="20"/>
          <w:szCs w:val="20"/>
        </w:rPr>
      </w:pPr>
    </w:p>
    <w:p w14:paraId="6E7FC251" w14:textId="77777777" w:rsidR="00974462" w:rsidRDefault="00926F57" w:rsidP="00974462">
      <w:pPr>
        <w:pStyle w:val="Lijstalinea"/>
        <w:bidi/>
        <w:ind w:left="0"/>
        <w:rPr>
          <w:rFonts w:ascii="Cambria" w:hAnsi="Cambria"/>
          <w:sz w:val="20"/>
          <w:szCs w:val="20"/>
        </w:rPr>
      </w:pPr>
      <w:r>
        <w:rPr>
          <w:rFonts w:ascii="Arial" w:eastAsia="Arial" w:hAnsi="Arial" w:cs="Arial"/>
          <w:sz w:val="20"/>
          <w:szCs w:val="20"/>
          <w:rtl/>
          <w:lang w:bidi="he-IL"/>
        </w:rPr>
        <w:t>הנני מצהיר למיטב ידיעתי כי המידע שהושלם לעיל, כמו גם המסמכים המצורפים, הם אמיתיים ונכונים.</w:t>
      </w:r>
      <w:r>
        <w:rPr>
          <w:rFonts w:ascii="Arial" w:eastAsia="Arial" w:hAnsi="Arial" w:cs="Arial"/>
          <w:sz w:val="20"/>
          <w:szCs w:val="20"/>
          <w:lang w:bidi="he-IL"/>
        </w:rPr>
        <w:t xml:space="preserve"> </w:t>
      </w:r>
    </w:p>
    <w:p w14:paraId="364E83DB" w14:textId="77777777" w:rsidR="00AD4DED" w:rsidRPr="00AB28D9" w:rsidRDefault="00AD4DED" w:rsidP="00AB28D9">
      <w:pPr>
        <w:pStyle w:val="Lijstalinea"/>
        <w:ind w:left="851" w:firstLine="565"/>
        <w:rPr>
          <w:rFonts w:ascii="Cambria" w:hAnsi="Cambria"/>
          <w:sz w:val="20"/>
          <w:szCs w:val="20"/>
        </w:rPr>
      </w:pPr>
    </w:p>
    <w:p w14:paraId="7D2527B8" w14:textId="77777777" w:rsidR="00AB28D9" w:rsidRPr="00AB28D9" w:rsidRDefault="00926F57" w:rsidP="00AB28D9">
      <w:pPr>
        <w:bidi/>
        <w:spacing w:line="240" w:lineRule="auto"/>
        <w:rPr>
          <w:rFonts w:ascii="Cambria" w:hAnsi="Cambria"/>
          <w:b/>
          <w:sz w:val="20"/>
          <w:szCs w:val="20"/>
        </w:rPr>
      </w:pPr>
      <w:r>
        <w:rPr>
          <w:rFonts w:ascii="Arial" w:eastAsia="Arial" w:hAnsi="Arial" w:cs="Arial"/>
          <w:b/>
          <w:bCs/>
          <w:sz w:val="20"/>
          <w:szCs w:val="20"/>
          <w:rtl/>
          <w:lang w:bidi="he-IL"/>
        </w:rPr>
        <w:t xml:space="preserve">מקום ותאריך : </w:t>
      </w:r>
      <w:r>
        <w:rPr>
          <w:rFonts w:ascii="Arial" w:eastAsia="Arial" w:hAnsi="Arial" w:cs="Arial"/>
          <w:sz w:val="20"/>
          <w:szCs w:val="20"/>
          <w:lang w:bidi="he-IL"/>
        </w:rPr>
        <w:t>……………………………………………………………..</w:t>
      </w:r>
    </w:p>
    <w:p w14:paraId="1571C2C5" w14:textId="77777777" w:rsidR="005246F3" w:rsidRPr="00F67D2E" w:rsidRDefault="00926F57" w:rsidP="00F67D2E">
      <w:pPr>
        <w:bidi/>
        <w:spacing w:line="240" w:lineRule="auto"/>
        <w:rPr>
          <w:rFonts w:ascii="Cambria" w:hAnsi="Cambria"/>
          <w:b/>
          <w:sz w:val="20"/>
          <w:szCs w:val="20"/>
        </w:rPr>
      </w:pPr>
      <w:r>
        <w:rPr>
          <w:rFonts w:ascii="Arial" w:eastAsia="Arial" w:hAnsi="Arial" w:cs="Arial"/>
          <w:b/>
          <w:bCs/>
          <w:sz w:val="20"/>
          <w:szCs w:val="20"/>
          <w:rtl/>
          <w:lang w:bidi="he-IL"/>
        </w:rPr>
        <w:lastRenderedPageBreak/>
        <w:br/>
        <w:t>חתימה מורשית :</w:t>
      </w:r>
      <w:r>
        <w:rPr>
          <w:rFonts w:ascii="Arial" w:eastAsia="Arial" w:hAnsi="Arial" w:cs="Arial"/>
          <w:sz w:val="20"/>
          <w:szCs w:val="20"/>
          <w:lang w:bidi="he-IL"/>
        </w:rPr>
        <w:t xml:space="preserve"> ……………………………………………………</w:t>
      </w:r>
    </w:p>
    <w:p w14:paraId="4849BC09"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rPr>
      </w:pPr>
    </w:p>
    <w:p w14:paraId="4FBF6F26" w14:textId="77777777" w:rsidR="007770B1" w:rsidRDefault="00926F57" w:rsidP="005246F3">
      <w:p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color w:val="000000"/>
          <w:sz w:val="20"/>
          <w:szCs w:val="20"/>
          <w:rtl/>
          <w:lang w:bidi="he-IL"/>
        </w:rPr>
        <w:t>מרכז היהלומים העולמי באנטוורפן (</w:t>
      </w:r>
      <w:r>
        <w:rPr>
          <w:rFonts w:ascii="Arial" w:eastAsia="Arial" w:hAnsi="Arial" w:cs="Arial"/>
          <w:color w:val="000000"/>
          <w:sz w:val="20"/>
          <w:szCs w:val="20"/>
          <w:lang w:bidi="he-IL"/>
        </w:rPr>
        <w:t>Antwerp World Diamond Centre</w:t>
      </w:r>
      <w:r>
        <w:rPr>
          <w:rFonts w:ascii="Arial" w:eastAsia="Arial" w:hAnsi="Arial" w:cs="Arial"/>
          <w:color w:val="000000"/>
          <w:sz w:val="20"/>
          <w:szCs w:val="20"/>
          <w:rtl/>
          <w:lang w:bidi="he-IL"/>
        </w:rPr>
        <w:t>) מייצג את מגזר היהלומים הבלגי ומעניק סיוע לסוחרי יהלומים בלגיים ביישום הוראות החקיקה הבלגית בנושא מניעת הלבנת הון.</w:t>
      </w:r>
      <w:r>
        <w:rPr>
          <w:rFonts w:ascii="Arial" w:eastAsia="Arial" w:hAnsi="Arial" w:cs="Arial"/>
          <w:color w:val="000000"/>
          <w:sz w:val="20"/>
          <w:szCs w:val="20"/>
          <w:lang w:bidi="he-IL"/>
        </w:rPr>
        <w:t xml:space="preserve">  </w:t>
      </w:r>
      <w:r>
        <w:rPr>
          <w:rFonts w:ascii="Arial" w:eastAsia="Arial" w:hAnsi="Arial" w:cs="Arial"/>
          <w:color w:val="000000"/>
          <w:sz w:val="20"/>
          <w:szCs w:val="20"/>
          <w:rtl/>
          <w:lang w:bidi="he-IL"/>
        </w:rPr>
        <w:t xml:space="preserve">אם יש לכם </w:t>
      </w:r>
      <w:r>
        <w:rPr>
          <w:rFonts w:ascii="Arial" w:eastAsia="Arial" w:hAnsi="Arial" w:cs="Arial"/>
          <w:b/>
          <w:bCs/>
          <w:color w:val="000000"/>
          <w:sz w:val="20"/>
          <w:szCs w:val="20"/>
          <w:rtl/>
          <w:lang w:bidi="he-IL"/>
        </w:rPr>
        <w:t>שאלות</w:t>
      </w:r>
      <w:r>
        <w:rPr>
          <w:rFonts w:ascii="Arial" w:eastAsia="Arial" w:hAnsi="Arial" w:cs="Arial"/>
          <w:color w:val="000000"/>
          <w:sz w:val="20"/>
          <w:szCs w:val="20"/>
          <w:rtl/>
          <w:lang w:bidi="he-IL"/>
        </w:rPr>
        <w:t xml:space="preserve"> באשר לחקיקה זו, או אם אינכם בטוחים אילו מסמכים עליכם להמציא בדיוק, אל תהססו ליצור קשר עם מוקד התמיכה של </w:t>
      </w:r>
      <w:r>
        <w:rPr>
          <w:rFonts w:ascii="Arial" w:eastAsia="Arial" w:hAnsi="Arial" w:cs="Arial"/>
          <w:color w:val="000000"/>
          <w:sz w:val="20"/>
          <w:szCs w:val="20"/>
          <w:lang w:bidi="he-IL"/>
        </w:rPr>
        <w:t>AML</w:t>
      </w:r>
      <w:r>
        <w:rPr>
          <w:rFonts w:ascii="Arial" w:eastAsia="Arial" w:hAnsi="Arial" w:cs="Arial"/>
          <w:color w:val="000000"/>
          <w:sz w:val="20"/>
          <w:szCs w:val="20"/>
          <w:rtl/>
          <w:lang w:bidi="he-IL"/>
        </w:rPr>
        <w:t xml:space="preserve"> והציות @ </w:t>
      </w:r>
      <w:r>
        <w:rPr>
          <w:rFonts w:ascii="Arial" w:eastAsia="Arial" w:hAnsi="Arial" w:cs="Arial"/>
          <w:color w:val="000000"/>
          <w:sz w:val="20"/>
          <w:szCs w:val="20"/>
          <w:lang w:bidi="he-IL"/>
        </w:rPr>
        <w:t>AWDC</w:t>
      </w:r>
      <w:r>
        <w:rPr>
          <w:rFonts w:ascii="Arial" w:eastAsia="Arial" w:hAnsi="Arial" w:cs="Arial"/>
          <w:color w:val="000000"/>
          <w:sz w:val="20"/>
          <w:szCs w:val="20"/>
          <w:rtl/>
          <w:lang w:bidi="he-IL"/>
        </w:rPr>
        <w:t>:</w:t>
      </w:r>
      <w:r>
        <w:rPr>
          <w:rFonts w:ascii="Arial" w:eastAsia="Arial" w:hAnsi="Arial" w:cs="Arial"/>
          <w:color w:val="000000"/>
          <w:sz w:val="20"/>
          <w:szCs w:val="20"/>
          <w:lang w:bidi="he-IL"/>
        </w:rPr>
        <w:t xml:space="preserve"> </w:t>
      </w:r>
      <w:r>
        <w:rPr>
          <w:rFonts w:ascii="Arial" w:eastAsia="Arial" w:hAnsi="Arial" w:cs="Arial"/>
          <w:color w:val="000000"/>
          <w:sz w:val="20"/>
          <w:szCs w:val="20"/>
          <w:rtl/>
          <w:lang w:bidi="he-IL"/>
        </w:rPr>
        <w:t xml:space="preserve">טריסיה סטאברופולוס, קצין ציות ראשי </w:t>
      </w:r>
      <w:hyperlink r:id="rId8" w:history="1">
        <w:r>
          <w:rPr>
            <w:rFonts w:ascii="Arial" w:eastAsia="Arial" w:hAnsi="Arial" w:cs="Arial"/>
            <w:color w:val="0000FF"/>
            <w:sz w:val="20"/>
            <w:szCs w:val="20"/>
            <w:u w:val="single"/>
            <w:lang w:bidi="he-IL"/>
          </w:rPr>
          <w:t>trst@awdc.be</w:t>
        </w:r>
      </w:hyperlink>
      <w:r>
        <w:rPr>
          <w:rFonts w:ascii="Arial" w:eastAsia="Arial" w:hAnsi="Arial" w:cs="Arial"/>
          <w:color w:val="000000"/>
          <w:sz w:val="20"/>
          <w:szCs w:val="20"/>
          <w:rtl/>
          <w:lang w:bidi="he-IL"/>
        </w:rPr>
        <w:t xml:space="preserve"> או </w:t>
      </w:r>
      <w:r>
        <w:rPr>
          <w:rFonts w:ascii="Arial" w:eastAsia="Arial" w:hAnsi="Arial" w:cs="Arial"/>
          <w:color w:val="000000"/>
          <w:sz w:val="20"/>
          <w:szCs w:val="20"/>
          <w:lang w:bidi="he-IL"/>
        </w:rPr>
        <w:t>0032/3.222.05.03</w:t>
      </w:r>
      <w:r>
        <w:rPr>
          <w:rFonts w:ascii="Arial" w:eastAsia="Arial" w:hAnsi="Arial" w:cs="Arial"/>
          <w:color w:val="000000"/>
          <w:sz w:val="20"/>
          <w:szCs w:val="20"/>
          <w:rtl/>
          <w:lang w:bidi="he-IL"/>
        </w:rPr>
        <w:t>.</w:t>
      </w:r>
    </w:p>
    <w:p w14:paraId="7E17E263"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p>
    <w:p w14:paraId="7554EB25"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55CDDBF5" w14:textId="77777777" w:rsidR="007770B1" w:rsidRDefault="00926F57" w:rsidP="005246F3">
      <w:p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color w:val="000000"/>
          <w:sz w:val="20"/>
          <w:szCs w:val="20"/>
          <w:rtl/>
          <w:lang w:bidi="he-IL"/>
        </w:rPr>
        <w:t>רוב תודות מראש על שיתוף הפעולה שלכם.</w:t>
      </w:r>
      <w:r>
        <w:rPr>
          <w:rFonts w:ascii="Arial" w:eastAsia="Arial" w:hAnsi="Arial" w:cs="Arial"/>
          <w:color w:val="000000"/>
          <w:sz w:val="20"/>
          <w:szCs w:val="20"/>
          <w:lang w:bidi="he-IL"/>
        </w:rPr>
        <w:t xml:space="preserve"> </w:t>
      </w:r>
    </w:p>
    <w:p w14:paraId="557C2709"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16F266BA"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rPr>
      </w:pPr>
    </w:p>
    <w:p w14:paraId="6C5BBAF8" w14:textId="7DBA28A4" w:rsidR="005323F1" w:rsidRPr="00BA522B" w:rsidRDefault="00537BA4">
      <w:pPr>
        <w:rPr>
          <w:rFonts w:ascii="Lucida Sans" w:hAnsi="Lucida Sans" w:cs="Arial"/>
          <w:sz w:val="20"/>
          <w:szCs w:val="20"/>
        </w:rPr>
      </w:pPr>
      <w:r>
        <w:rPr>
          <w:rFonts w:ascii="Lucida Sans" w:hAnsi="Lucida Sans" w:cs="Arial"/>
          <w:noProof/>
          <w:sz w:val="20"/>
          <w:szCs w:val="20"/>
        </w:rPr>
        <w:drawing>
          <wp:inline distT="0" distB="0" distL="0" distR="0" wp14:anchorId="69B61629" wp14:editId="41A0F80E">
            <wp:extent cx="2390545" cy="803403"/>
            <wp:effectExtent l="0" t="0" r="0" b="0"/>
            <wp:docPr id="691830478"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830478" name="Afbeelding 1" descr="Afbeelding met zwart, duisternis&#10;&#10;Automatisch gegenereerde beschrijving"/>
                    <pic:cNvPicPr/>
                  </pic:nvPicPr>
                  <pic:blipFill>
                    <a:blip r:embed="rId9"/>
                    <a:stretch>
                      <a:fillRect/>
                    </a:stretch>
                  </pic:blipFill>
                  <pic:spPr>
                    <a:xfrm>
                      <a:off x="0" y="0"/>
                      <a:ext cx="2398071" cy="805932"/>
                    </a:xfrm>
                    <a:prstGeom prst="rect">
                      <a:avLst/>
                    </a:prstGeom>
                  </pic:spPr>
                </pic:pic>
              </a:graphicData>
            </a:graphic>
          </wp:inline>
        </w:drawing>
      </w:r>
      <w:r w:rsidR="001C1A25" w:rsidRPr="00BA522B">
        <w:rPr>
          <w:rFonts w:ascii="Lucida Sans" w:hAnsi="Lucida Sans" w:cs="Arial"/>
          <w:sz w:val="20"/>
          <w:szCs w:val="20"/>
        </w:rPr>
        <w:br/>
      </w:r>
      <w:r w:rsidR="001C1A25" w:rsidRPr="00BA522B">
        <w:rPr>
          <w:rFonts w:ascii="Lucida Sans" w:hAnsi="Lucida Sans" w:cs="Arial"/>
          <w:sz w:val="20"/>
          <w:szCs w:val="20"/>
        </w:rPr>
        <w:br/>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p>
    <w:p w14:paraId="1620AE4A" w14:textId="7D72B652" w:rsidR="005246F3" w:rsidRPr="00BA522B" w:rsidRDefault="00537BA4" w:rsidP="001C1A25">
      <w:pPr>
        <w:autoSpaceDE w:val="0"/>
        <w:autoSpaceDN w:val="0"/>
        <w:bidi/>
        <w:adjustRightInd w:val="0"/>
        <w:spacing w:after="0" w:line="240" w:lineRule="auto"/>
        <w:ind w:firstLine="708"/>
        <w:jc w:val="both"/>
        <w:rPr>
          <w:rFonts w:ascii="Cambria" w:hAnsi="Cambria" w:cs="Cambria"/>
          <w:b/>
          <w:color w:val="000000"/>
          <w:sz w:val="20"/>
          <w:szCs w:val="20"/>
          <w:u w:val="single"/>
        </w:rPr>
      </w:pPr>
      <w:proofErr w:type="spellStart"/>
      <w:r>
        <w:rPr>
          <w:rFonts w:ascii="Arial" w:eastAsia="Arial" w:hAnsi="Arial" w:cs="Arial"/>
          <w:b/>
          <w:bCs/>
          <w:color w:val="000000"/>
          <w:sz w:val="20"/>
          <w:szCs w:val="20"/>
          <w:u w:val="single"/>
          <w:lang w:val="nl-BE" w:bidi="he-IL"/>
        </w:rPr>
        <w:t>Trissia</w:t>
      </w:r>
      <w:proofErr w:type="spellEnd"/>
      <w:r>
        <w:rPr>
          <w:rFonts w:ascii="Arial" w:eastAsia="Arial" w:hAnsi="Arial" w:cs="Arial"/>
          <w:b/>
          <w:bCs/>
          <w:color w:val="000000"/>
          <w:sz w:val="20"/>
          <w:szCs w:val="20"/>
          <w:u w:val="single"/>
          <w:lang w:val="nl-BE" w:bidi="he-IL"/>
        </w:rPr>
        <w:t xml:space="preserve"> Stavropoulos</w:t>
      </w:r>
      <w:r w:rsidR="00926F57">
        <w:rPr>
          <w:rFonts w:ascii="Arial" w:eastAsia="Arial" w:hAnsi="Arial" w:cs="Arial"/>
          <w:b/>
          <w:bCs/>
          <w:color w:val="000000"/>
          <w:sz w:val="20"/>
          <w:szCs w:val="20"/>
          <w:lang w:bidi="he-IL"/>
        </w:rPr>
        <w:t xml:space="preserve"> </w:t>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r w:rsidR="00926F57">
        <w:rPr>
          <w:rFonts w:ascii="Arial" w:eastAsia="Arial" w:hAnsi="Arial" w:cs="Arial"/>
          <w:b/>
          <w:bCs/>
          <w:color w:val="000000"/>
          <w:sz w:val="20"/>
          <w:szCs w:val="20"/>
          <w:lang w:bidi="he-IL"/>
        </w:rPr>
        <w:tab/>
      </w:r>
    </w:p>
    <w:p w14:paraId="7ECAF976" w14:textId="0209441F" w:rsidR="005246F3" w:rsidRPr="005246F3" w:rsidRDefault="00537BA4" w:rsidP="00537BA4">
      <w:pPr>
        <w:autoSpaceDE w:val="0"/>
        <w:autoSpaceDN w:val="0"/>
        <w:bidi/>
        <w:adjustRightInd w:val="0"/>
        <w:spacing w:after="0" w:line="240" w:lineRule="auto"/>
        <w:ind w:firstLine="708"/>
        <w:jc w:val="both"/>
        <w:rPr>
          <w:rFonts w:ascii="Lucida Sans" w:hAnsi="Lucida Sans" w:cs="Arial"/>
          <w:sz w:val="20"/>
          <w:szCs w:val="20"/>
        </w:rPr>
      </w:pPr>
      <w:proofErr w:type="spellStart"/>
      <w:r w:rsidRPr="00537BA4">
        <w:rPr>
          <w:rFonts w:ascii="Arial" w:eastAsia="Arial" w:hAnsi="Arial" w:cs="Arial"/>
          <w:color w:val="000000"/>
          <w:sz w:val="20"/>
          <w:szCs w:val="20"/>
          <w:lang w:bidi="he-IL"/>
        </w:rPr>
        <w:t>ראש</w:t>
      </w:r>
      <w:proofErr w:type="spellEnd"/>
      <w:r w:rsidRPr="00537BA4">
        <w:rPr>
          <w:rFonts w:ascii="Arial" w:eastAsia="Arial" w:hAnsi="Arial" w:cs="Arial"/>
          <w:color w:val="000000"/>
          <w:sz w:val="20"/>
          <w:szCs w:val="20"/>
          <w:lang w:bidi="he-IL"/>
        </w:rPr>
        <w:t xml:space="preserve"> </w:t>
      </w:r>
      <w:proofErr w:type="spellStart"/>
      <w:r w:rsidRPr="00537BA4">
        <w:rPr>
          <w:rFonts w:ascii="Arial" w:eastAsia="Arial" w:hAnsi="Arial" w:cs="Arial"/>
          <w:color w:val="000000"/>
          <w:sz w:val="20"/>
          <w:szCs w:val="20"/>
          <w:lang w:bidi="he-IL"/>
        </w:rPr>
        <w:t>תחום</w:t>
      </w:r>
      <w:proofErr w:type="spellEnd"/>
      <w:r w:rsidRPr="00537BA4">
        <w:rPr>
          <w:rFonts w:ascii="Arial" w:eastAsia="Arial" w:hAnsi="Arial" w:cs="Arial"/>
          <w:color w:val="000000"/>
          <w:sz w:val="20"/>
          <w:szCs w:val="20"/>
          <w:lang w:bidi="he-IL"/>
        </w:rPr>
        <w:t xml:space="preserve"> </w:t>
      </w:r>
      <w:proofErr w:type="spellStart"/>
      <w:r w:rsidRPr="00537BA4">
        <w:rPr>
          <w:rFonts w:ascii="Arial" w:eastAsia="Arial" w:hAnsi="Arial" w:cs="Arial"/>
          <w:color w:val="000000"/>
          <w:sz w:val="20"/>
          <w:szCs w:val="20"/>
          <w:lang w:bidi="he-IL"/>
        </w:rPr>
        <w:t>ציות</w:t>
      </w:r>
      <w:proofErr w:type="spellEnd"/>
    </w:p>
    <w:sectPr w:rsidR="005246F3" w:rsidRPr="00524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79F2" w14:textId="77777777" w:rsidR="002A00FF" w:rsidRDefault="002A00FF">
      <w:pPr>
        <w:spacing w:after="0" w:line="240" w:lineRule="auto"/>
      </w:pPr>
      <w:r>
        <w:separator/>
      </w:r>
    </w:p>
  </w:endnote>
  <w:endnote w:type="continuationSeparator" w:id="0">
    <w:p w14:paraId="498E47C9" w14:textId="77777777" w:rsidR="002A00FF" w:rsidRDefault="002A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DECE" w14:textId="77777777" w:rsidR="00926F57" w:rsidRDefault="00926F57" w:rsidP="00926F57">
    <w:pPr>
      <w:pStyle w:val="Voettekst"/>
    </w:pPr>
    <w:r>
      <w:rPr>
        <w:noProof/>
        <w:lang w:eastAsia="zh-CN"/>
      </w:rPr>
      <w:drawing>
        <wp:inline distT="0" distB="0" distL="0" distR="0" wp14:anchorId="57FB6959" wp14:editId="63055445">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717759A7" w14:textId="77777777" w:rsidR="00926F57" w:rsidRPr="00E12B6C" w:rsidRDefault="00926F57" w:rsidP="00926F57">
    <w:pPr>
      <w:pStyle w:val="Voettekst"/>
      <w:rPr>
        <w:sz w:val="18"/>
        <w:szCs w:val="18"/>
        <w:lang w:val="nl-BE"/>
      </w:rPr>
    </w:pPr>
    <w:r w:rsidRPr="00E12B6C">
      <w:rPr>
        <w:b/>
        <w:sz w:val="18"/>
        <w:szCs w:val="18"/>
        <w:lang w:val="nl-BE"/>
      </w:rPr>
      <w:t xml:space="preserve">Private Stichting – Antwerp World Diamond Centre (AWDC) </w:t>
    </w:r>
    <w:r w:rsidRPr="00E12B6C">
      <w:rPr>
        <w:rFonts w:cs="Calibri"/>
        <w:sz w:val="18"/>
        <w:szCs w:val="18"/>
        <w:lang w:val="nl-BE"/>
      </w:rPr>
      <w:t>● Hoveniersstraat 22, BE-2018 Antwerpen, Belgium</w:t>
    </w:r>
    <w:r w:rsidRPr="00E12B6C">
      <w:rPr>
        <w:rFonts w:cs="Calibri"/>
        <w:sz w:val="18"/>
        <w:szCs w:val="18"/>
        <w:lang w:val="nl-BE"/>
      </w:rPr>
      <w:br/>
      <w:t>T +32 3 222 05 11</w:t>
    </w:r>
    <w:r w:rsidRPr="00E12B6C">
      <w:rPr>
        <w:b/>
        <w:sz w:val="18"/>
        <w:szCs w:val="18"/>
        <w:lang w:val="nl-BE"/>
      </w:rPr>
      <w:t xml:space="preserve"> </w:t>
    </w:r>
    <w:r w:rsidRPr="00E12B6C">
      <w:rPr>
        <w:rFonts w:cs="Calibri"/>
        <w:sz w:val="18"/>
        <w:szCs w:val="18"/>
        <w:lang w:val="nl-BE"/>
      </w:rPr>
      <w:t>● F+32 3 222 05 99</w:t>
    </w:r>
    <w:r w:rsidRPr="00E12B6C">
      <w:rPr>
        <w:b/>
        <w:sz w:val="18"/>
        <w:szCs w:val="18"/>
        <w:lang w:val="nl-BE"/>
      </w:rPr>
      <w:t xml:space="preserve"> </w:t>
    </w:r>
    <w:r w:rsidRPr="00E12B6C">
      <w:rPr>
        <w:rFonts w:cs="Calibri"/>
        <w:sz w:val="18"/>
        <w:szCs w:val="18"/>
        <w:lang w:val="nl-BE"/>
      </w:rPr>
      <w:t>● info@awdc.be</w:t>
    </w:r>
    <w:r w:rsidRPr="00E12B6C">
      <w:rPr>
        <w:b/>
        <w:sz w:val="18"/>
        <w:szCs w:val="18"/>
        <w:lang w:val="nl-BE"/>
      </w:rPr>
      <w:t xml:space="preserve"> </w:t>
    </w:r>
    <w:r w:rsidRPr="00E12B6C">
      <w:rPr>
        <w:rFonts w:cs="Calibri"/>
        <w:sz w:val="18"/>
        <w:szCs w:val="18"/>
        <w:lang w:val="nl-BE"/>
      </w:rPr>
      <w:t>● www.awdc.be</w:t>
    </w:r>
    <w:r w:rsidRPr="00E12B6C">
      <w:rPr>
        <w:b/>
        <w:sz w:val="18"/>
        <w:szCs w:val="18"/>
        <w:lang w:val="nl-BE"/>
      </w:rPr>
      <w:t xml:space="preserve"> </w:t>
    </w:r>
    <w:r w:rsidRPr="00E12B6C">
      <w:rPr>
        <w:rFonts w:cs="Calibri"/>
        <w:sz w:val="18"/>
        <w:szCs w:val="18"/>
        <w:lang w:val="nl-BE"/>
      </w:rPr>
      <w:t>● BTW – BE 0885 969 987</w:t>
    </w:r>
  </w:p>
  <w:p w14:paraId="0AB758A7" w14:textId="77777777" w:rsidR="000B6BB7" w:rsidRPr="00E85591" w:rsidRDefault="000B6BB7">
    <w:pPr>
      <w:pStyle w:val="Voettekst"/>
      <w:rPr>
        <w:vanish/>
        <w:sz w:val="18"/>
        <w:szCs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E6C0" w14:textId="77777777" w:rsidR="002A00FF" w:rsidRDefault="002A00FF" w:rsidP="00D45764">
      <w:pPr>
        <w:spacing w:after="0" w:line="240" w:lineRule="auto"/>
      </w:pPr>
      <w:r>
        <w:separator/>
      </w:r>
    </w:p>
  </w:footnote>
  <w:footnote w:type="continuationSeparator" w:id="0">
    <w:p w14:paraId="6A3E312B" w14:textId="77777777" w:rsidR="002A00FF" w:rsidRDefault="002A00FF" w:rsidP="00D45764">
      <w:pPr>
        <w:spacing w:after="0" w:line="240" w:lineRule="auto"/>
      </w:pPr>
      <w:r>
        <w:continuationSeparator/>
      </w:r>
    </w:p>
  </w:footnote>
  <w:footnote w:id="1">
    <w:p w14:paraId="5E7ECC35" w14:textId="77777777" w:rsidR="00601ACA" w:rsidRPr="002E71A0" w:rsidRDefault="00926F57" w:rsidP="00601ACA">
      <w:pPr>
        <w:pStyle w:val="Default"/>
        <w:bidi/>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Pr>
          <w:rFonts w:ascii="Arial" w:eastAsia="Arial" w:hAnsi="Arial" w:cs="Arial"/>
          <w:sz w:val="18"/>
          <w:szCs w:val="18"/>
          <w:lang w:val="en-US" w:bidi="he-IL"/>
        </w:rPr>
        <w:t xml:space="preserve"> </w:t>
      </w:r>
      <w:r>
        <w:rPr>
          <w:rFonts w:ascii="Arial" w:eastAsia="Arial" w:hAnsi="Arial" w:cs="Arial"/>
          <w:b/>
          <w:bCs/>
          <w:sz w:val="18"/>
          <w:szCs w:val="18"/>
          <w:rtl/>
          <w:lang w:val="en-US" w:bidi="he-IL"/>
        </w:rPr>
        <w:t>חוק</w:t>
      </w:r>
      <w:r>
        <w:rPr>
          <w:rFonts w:ascii="Arial" w:eastAsia="Arial" w:hAnsi="Arial" w:cs="Arial"/>
          <w:sz w:val="18"/>
          <w:szCs w:val="18"/>
          <w:lang w:val="en-US" w:bidi="he-IL"/>
        </w:rPr>
        <w:t xml:space="preserve">: </w:t>
      </w:r>
      <w:r>
        <w:rPr>
          <w:rFonts w:ascii="Arial" w:eastAsia="Arial" w:hAnsi="Arial" w:cs="Arial"/>
          <w:sz w:val="18"/>
          <w:szCs w:val="18"/>
          <w:rtl/>
          <w:lang w:val="en-US" w:bidi="he-IL"/>
        </w:rPr>
        <w:t>חוק מתאריך</w:t>
      </w:r>
      <w:r>
        <w:rPr>
          <w:rFonts w:ascii="Arial" w:eastAsia="Arial" w:hAnsi="Arial" w:cs="Arial"/>
          <w:sz w:val="18"/>
          <w:szCs w:val="18"/>
          <w:lang w:val="en-US" w:bidi="he-IL"/>
        </w:rPr>
        <w:t xml:space="preserve"> 18</w:t>
      </w:r>
      <w:r>
        <w:rPr>
          <w:rFonts w:ascii="Arial" w:eastAsia="Arial" w:hAnsi="Arial" w:cs="Arial"/>
          <w:sz w:val="18"/>
          <w:szCs w:val="18"/>
          <w:rtl/>
          <w:lang w:val="en-US" w:bidi="he-IL"/>
        </w:rPr>
        <w:t xml:space="preserve"> בספטמבר </w:t>
      </w:r>
      <w:r>
        <w:rPr>
          <w:rFonts w:ascii="Arial" w:eastAsia="Arial" w:hAnsi="Arial" w:cs="Arial"/>
          <w:sz w:val="18"/>
          <w:szCs w:val="18"/>
          <w:lang w:val="en-US" w:bidi="he-IL"/>
        </w:rPr>
        <w:t>2017</w:t>
      </w:r>
      <w:r>
        <w:rPr>
          <w:rFonts w:ascii="Arial" w:eastAsia="Arial" w:hAnsi="Arial" w:cs="Arial"/>
          <w:sz w:val="18"/>
          <w:szCs w:val="18"/>
          <w:rtl/>
          <w:lang w:val="en-US" w:bidi="he-IL"/>
        </w:rPr>
        <w:t xml:space="preserve"> למניעת הלבנת הון, מימון טרור ולהגבלת השימוש במזומנים (להלן - "חוק למניעת הלבנת הון").</w:t>
      </w:r>
    </w:p>
  </w:footnote>
  <w:footnote w:id="2">
    <w:p w14:paraId="416CF1BC" w14:textId="77777777" w:rsidR="000B6BB7" w:rsidRPr="002E71A0" w:rsidRDefault="00926F57" w:rsidP="002E71A0">
      <w:pPr>
        <w:autoSpaceDE w:val="0"/>
        <w:autoSpaceDN w:val="0"/>
        <w:bidi/>
        <w:adjustRightInd w:val="0"/>
        <w:spacing w:after="0" w:line="240" w:lineRule="auto"/>
        <w:jc w:val="both"/>
        <w:rPr>
          <w:rFonts w:asciiTheme="majorHAnsi" w:hAnsiTheme="majorHAnsi" w:cs="Cambria"/>
          <w:color w:val="000000"/>
          <w:sz w:val="18"/>
          <w:szCs w:val="18"/>
        </w:rPr>
      </w:pPr>
      <w:r w:rsidRPr="002E71A0">
        <w:rPr>
          <w:rStyle w:val="Voetnootmarkering"/>
          <w:rFonts w:asciiTheme="majorHAnsi" w:hAnsiTheme="majorHAnsi"/>
          <w:sz w:val="18"/>
          <w:szCs w:val="18"/>
        </w:rPr>
        <w:footnoteRef/>
      </w:r>
      <w:r>
        <w:rPr>
          <w:rFonts w:ascii="Arial" w:eastAsia="Arial" w:hAnsi="Arial" w:cs="Arial"/>
          <w:sz w:val="18"/>
          <w:szCs w:val="18"/>
          <w:lang w:bidi="he-IL"/>
        </w:rPr>
        <w:t xml:space="preserve"> </w:t>
      </w:r>
      <w:r>
        <w:rPr>
          <w:rFonts w:ascii="Arial" w:eastAsia="Arial" w:hAnsi="Arial" w:cs="Arial"/>
          <w:b/>
          <w:bCs/>
          <w:color w:val="000000"/>
          <w:sz w:val="18"/>
          <w:szCs w:val="18"/>
          <w:rtl/>
          <w:lang w:bidi="he-IL"/>
        </w:rPr>
        <w:t xml:space="preserve">לתשומת לבכם </w:t>
      </w:r>
      <w:r>
        <w:rPr>
          <w:rFonts w:ascii="Arial" w:eastAsia="Arial" w:hAnsi="Arial" w:cs="Arial"/>
          <w:color w:val="000000"/>
          <w:sz w:val="18"/>
          <w:szCs w:val="18"/>
          <w:rtl/>
          <w:lang w:bidi="he-IL"/>
        </w:rPr>
        <w:t>אם אתם מהווים חברת יהלומים בלגית רשומה, אינכם חייבים לספק את המידע המבוקש בטופס זה.</w:t>
      </w:r>
      <w:r>
        <w:rPr>
          <w:rFonts w:ascii="Arial" w:eastAsia="Arial" w:hAnsi="Arial" w:cs="Arial"/>
          <w:color w:val="000000"/>
          <w:sz w:val="18"/>
          <w:szCs w:val="18"/>
          <w:lang w:bidi="he-IL"/>
        </w:rPr>
        <w:t xml:space="preserve"> </w:t>
      </w:r>
      <w:r>
        <w:rPr>
          <w:rFonts w:ascii="Arial" w:eastAsia="Arial" w:hAnsi="Arial" w:cs="Arial"/>
          <w:color w:val="000000"/>
          <w:sz w:val="18"/>
          <w:szCs w:val="18"/>
          <w:rtl/>
          <w:lang w:bidi="he-IL"/>
        </w:rPr>
        <w:t xml:space="preserve">פשוט הדפיסו את מספר הרישום שלכם באמצעות אתר </w:t>
      </w:r>
      <w:hyperlink r:id="rId1" w:history="1">
        <w:r>
          <w:rPr>
            <w:rFonts w:ascii="Arial" w:eastAsia="Arial" w:hAnsi="Arial" w:cs="Arial"/>
            <w:color w:val="0000FF"/>
            <w:sz w:val="18"/>
            <w:szCs w:val="18"/>
            <w:u w:val="single"/>
            <w:lang w:bidi="he-IL"/>
          </w:rPr>
          <w:t>www.registereddiamondcompanies.be</w:t>
        </w:r>
      </w:hyperlink>
      <w:r>
        <w:rPr>
          <w:rFonts w:ascii="Arial" w:eastAsia="Arial" w:hAnsi="Arial" w:cs="Arial"/>
          <w:color w:val="000000"/>
          <w:sz w:val="18"/>
          <w:szCs w:val="18"/>
          <w:rtl/>
          <w:lang w:bidi="he-IL"/>
        </w:rPr>
        <w:t xml:space="preserve"> ושלחו אותו לספק/לקוח היהלומים הבלגי שלכם.</w:t>
      </w:r>
      <w:r>
        <w:rPr>
          <w:rFonts w:ascii="Arial" w:eastAsia="Arial" w:hAnsi="Arial" w:cs="Arial"/>
          <w:color w:val="000000"/>
          <w:sz w:val="18"/>
          <w:szCs w:val="18"/>
          <w:lang w:bidi="he-IL"/>
        </w:rPr>
        <w:t xml:space="preserve"> </w:t>
      </w:r>
      <w:r>
        <w:rPr>
          <w:rFonts w:ascii="Arial" w:eastAsia="Arial" w:hAnsi="Arial" w:cs="Arial"/>
          <w:color w:val="000000"/>
          <w:sz w:val="18"/>
          <w:szCs w:val="18"/>
          <w:rtl/>
          <w:lang w:bidi="he-IL"/>
        </w:rPr>
        <w:t xml:space="preserve">למידע נוסף </w:t>
      </w:r>
      <w:hyperlink r:id="rId2" w:history="1">
        <w:r>
          <w:rPr>
            <w:rFonts w:ascii="Arial" w:eastAsia="Arial" w:hAnsi="Arial" w:cs="Arial"/>
            <w:color w:val="0000FF"/>
            <w:sz w:val="18"/>
            <w:szCs w:val="18"/>
            <w:u w:val="single"/>
            <w:lang w:bidi="he-IL"/>
          </w:rPr>
          <w:t>www.awdc.be/compliance</w:t>
        </w:r>
      </w:hyperlink>
      <w:r>
        <w:rPr>
          <w:rFonts w:ascii="Arial" w:eastAsia="Arial" w:hAnsi="Arial" w:cs="Arial"/>
          <w:color w:val="000000"/>
          <w:sz w:val="18"/>
          <w:szCs w:val="18"/>
          <w:lang w:bidi="he-IL"/>
        </w:rPr>
        <w:t>.</w:t>
      </w:r>
    </w:p>
  </w:footnote>
  <w:footnote w:id="3">
    <w:p w14:paraId="0B828308" w14:textId="77777777" w:rsidR="001C29BC" w:rsidRPr="00314004" w:rsidRDefault="00926F57" w:rsidP="001C29BC">
      <w:pPr>
        <w:pStyle w:val="Voetnoottekst"/>
        <w:bidi/>
        <w:jc w:val="both"/>
        <w:rPr>
          <w:rFonts w:asciiTheme="majorHAnsi" w:eastAsia="Times New Roman" w:hAnsiTheme="majorHAnsi"/>
          <w:i/>
          <w:sz w:val="16"/>
          <w:szCs w:val="16"/>
          <w:lang w:val="en-US"/>
        </w:rPr>
      </w:pPr>
      <w:r w:rsidRPr="002E71A0">
        <w:rPr>
          <w:rStyle w:val="Voetnootmarkering"/>
          <w:rFonts w:asciiTheme="majorHAnsi" w:hAnsiTheme="majorHAnsi"/>
          <w:sz w:val="18"/>
          <w:szCs w:val="18"/>
        </w:rPr>
        <w:footnoteRef/>
      </w:r>
      <w:r>
        <w:rPr>
          <w:rFonts w:ascii="Arial" w:eastAsia="Arial" w:hAnsi="Arial" w:cs="Arial"/>
          <w:i/>
          <w:iCs/>
          <w:sz w:val="16"/>
          <w:szCs w:val="16"/>
          <w:lang w:val="en-GB" w:bidi="he-IL"/>
        </w:rPr>
        <w:t xml:space="preserve"> </w:t>
      </w:r>
      <w:r>
        <w:rPr>
          <w:rFonts w:ascii="Arial" w:eastAsia="Arial" w:hAnsi="Arial" w:cs="Arial"/>
          <w:i/>
          <w:iCs/>
          <w:sz w:val="16"/>
          <w:szCs w:val="16"/>
          <w:u w:val="single"/>
          <w:rtl/>
          <w:lang w:val="en-GB" w:bidi="he-IL"/>
        </w:rPr>
        <w:t xml:space="preserve">בעלים מוטב סופי הוא </w:t>
      </w:r>
      <w:r>
        <w:rPr>
          <w:rFonts w:ascii="Arial" w:eastAsia="Arial" w:hAnsi="Arial" w:cs="Arial"/>
          <w:b/>
          <w:bCs/>
          <w:i/>
          <w:iCs/>
          <w:sz w:val="16"/>
          <w:szCs w:val="16"/>
          <w:rtl/>
          <w:lang w:val="en-GB" w:bidi="he-IL"/>
        </w:rPr>
        <w:t xml:space="preserve"> האישיות הטבעית שמהווה את הבעלים הסופי, או שמוסמך לומר את המילה האחרונה באשר ללקוח</w:t>
      </w:r>
      <w:r>
        <w:rPr>
          <w:rFonts w:ascii="Arial" w:eastAsia="Arial" w:hAnsi="Arial" w:cs="Arial"/>
          <w:i/>
          <w:iCs/>
          <w:sz w:val="16"/>
          <w:szCs w:val="16"/>
          <w:lang w:val="en-GB" w:bidi="he-IL"/>
        </w:rPr>
        <w:t>:</w:t>
      </w:r>
    </w:p>
    <w:p w14:paraId="28E97332" w14:textId="77777777" w:rsidR="001C29BC" w:rsidRPr="00314004" w:rsidRDefault="00926F57" w:rsidP="001C29BC">
      <w:pPr>
        <w:pStyle w:val="Voetnoottekst"/>
        <w:numPr>
          <w:ilvl w:val="0"/>
          <w:numId w:val="16"/>
        </w:numPr>
        <w:tabs>
          <w:tab w:val="clear" w:pos="36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 xml:space="preserve">אישיות טבעית </w:t>
      </w:r>
      <w:r>
        <w:rPr>
          <w:rFonts w:ascii="Arial" w:eastAsia="Arial" w:hAnsi="Arial" w:cs="Arial"/>
          <w:b/>
          <w:bCs/>
          <w:i/>
          <w:iCs/>
          <w:sz w:val="16"/>
          <w:szCs w:val="16"/>
          <w:rtl/>
          <w:lang w:val="en-US" w:bidi="he-IL"/>
        </w:rPr>
        <w:t xml:space="preserve">שבבעלותה שיעור של </w:t>
      </w:r>
      <w:r>
        <w:rPr>
          <w:rFonts w:ascii="Arial" w:eastAsia="Arial" w:hAnsi="Arial" w:cs="Arial"/>
          <w:b/>
          <w:bCs/>
          <w:i/>
          <w:iCs/>
          <w:sz w:val="16"/>
          <w:szCs w:val="16"/>
          <w:lang w:val="en-US" w:bidi="he-IL"/>
        </w:rPr>
        <w:t>25</w:t>
      </w:r>
      <w:r>
        <w:rPr>
          <w:rFonts w:ascii="Arial" w:eastAsia="Arial" w:hAnsi="Arial" w:cs="Arial"/>
          <w:b/>
          <w:bCs/>
          <w:i/>
          <w:iCs/>
          <w:sz w:val="16"/>
          <w:szCs w:val="16"/>
          <w:rtl/>
          <w:lang w:val="en-US" w:bidi="he-IL"/>
        </w:rPr>
        <w:t xml:space="preserve">% </w:t>
      </w:r>
      <w:r>
        <w:rPr>
          <w:rFonts w:ascii="Arial" w:eastAsia="Arial" w:hAnsi="Arial" w:cs="Arial"/>
          <w:i/>
          <w:iCs/>
          <w:sz w:val="16"/>
          <w:szCs w:val="16"/>
          <w:rtl/>
          <w:lang w:val="en-US" w:bidi="he-IL"/>
        </w:rPr>
        <w:t>או יותר</w:t>
      </w:r>
      <w:r>
        <w:rPr>
          <w:rFonts w:ascii="Arial" w:eastAsia="Arial" w:hAnsi="Arial" w:cs="Arial"/>
          <w:b/>
          <w:bCs/>
          <w:i/>
          <w:iCs/>
          <w:sz w:val="16"/>
          <w:szCs w:val="16"/>
          <w:lang w:val="en-US" w:bidi="he-IL"/>
        </w:rPr>
        <w:t xml:space="preserve"> </w:t>
      </w:r>
      <w:r>
        <w:rPr>
          <w:rFonts w:ascii="Arial" w:eastAsia="Arial" w:hAnsi="Arial" w:cs="Arial"/>
          <w:i/>
          <w:iCs/>
          <w:sz w:val="16"/>
          <w:szCs w:val="16"/>
          <w:rtl/>
          <w:lang w:val="en-US" w:bidi="he-IL"/>
        </w:rPr>
        <w:t>ממניות החברה או מזכויות ההצבעה בחברה של הלקוח שלך</w:t>
      </w:r>
    </w:p>
    <w:p w14:paraId="1EF4FBDD" w14:textId="77777777" w:rsidR="001C29BC" w:rsidRPr="00314004" w:rsidRDefault="00926F57" w:rsidP="001C29BC">
      <w:pPr>
        <w:pStyle w:val="Voetnoottekst"/>
        <w:numPr>
          <w:ilvl w:val="0"/>
          <w:numId w:val="16"/>
        </w:numPr>
        <w:tabs>
          <w:tab w:val="clear" w:pos="36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 xml:space="preserve">אישיות טבעית עם </w:t>
      </w:r>
      <w:r>
        <w:rPr>
          <w:rFonts w:ascii="Arial" w:eastAsia="Arial" w:hAnsi="Arial" w:cs="Arial"/>
          <w:b/>
          <w:bCs/>
          <w:i/>
          <w:iCs/>
          <w:sz w:val="16"/>
          <w:szCs w:val="16"/>
          <w:rtl/>
          <w:lang w:val="en-US" w:bidi="he-IL"/>
        </w:rPr>
        <w:t>שליטה בכל אמצעי אחר</w:t>
      </w:r>
    </w:p>
    <w:p w14:paraId="376F17B1" w14:textId="77777777" w:rsidR="001C29BC" w:rsidRPr="00314004" w:rsidRDefault="00926F57" w:rsidP="001C29BC">
      <w:pPr>
        <w:pStyle w:val="Voetnoottekst"/>
        <w:numPr>
          <w:ilvl w:val="0"/>
          <w:numId w:val="19"/>
        </w:numPr>
        <w:bidi/>
        <w:ind w:left="108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בעלת הזכות למנות את רוב חברי הגוף המנהלי, הניהולי או המפקח, או להדיח אותם</w:t>
      </w:r>
    </w:p>
    <w:p w14:paraId="3BECA2F0" w14:textId="77777777" w:rsidR="001C29BC" w:rsidRPr="00314004" w:rsidRDefault="00926F57" w:rsidP="001C29BC">
      <w:pPr>
        <w:pStyle w:val="Voetnoottekst"/>
        <w:numPr>
          <w:ilvl w:val="0"/>
          <w:numId w:val="19"/>
        </w:numPr>
        <w:bidi/>
        <w:ind w:left="108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אישיות טבעית, אשר על-פי הסכם שנחתם עם בעלי מניות או חברים אחרים במיזם המדובר (או מיזם משני או בצורת חברת בת), היא בעלת שליטה לבדה על זכויות ההצבעה של בעלי המניות או החברים באותו המיזם</w:t>
      </w:r>
    </w:p>
    <w:p w14:paraId="0033AF87" w14:textId="77777777" w:rsidR="001C29BC" w:rsidRPr="00314004" w:rsidRDefault="00926F57" w:rsidP="001C29BC">
      <w:pPr>
        <w:pStyle w:val="Voetnoottekst"/>
        <w:bidi/>
        <w:ind w:left="360"/>
        <w:jc w:val="both"/>
        <w:rPr>
          <w:rFonts w:asciiTheme="majorHAnsi" w:eastAsia="Times New Roman" w:hAnsiTheme="majorHAnsi"/>
          <w:i/>
          <w:sz w:val="16"/>
          <w:szCs w:val="16"/>
          <w:lang w:val="en-US"/>
        </w:rPr>
      </w:pPr>
      <w:r>
        <w:rPr>
          <w:rFonts w:ascii="Arial" w:eastAsia="Arial" w:hAnsi="Arial" w:cs="Arial"/>
          <w:i/>
          <w:iCs/>
          <w:sz w:val="16"/>
          <w:szCs w:val="16"/>
          <w:lang w:val="en-US" w:bidi="he-IL"/>
        </w:rPr>
        <w:t xml:space="preserve">3. </w:t>
      </w:r>
      <w:r>
        <w:rPr>
          <w:rFonts w:ascii="Arial" w:eastAsia="Arial" w:hAnsi="Arial" w:cs="Arial"/>
          <w:i/>
          <w:iCs/>
          <w:sz w:val="16"/>
          <w:szCs w:val="16"/>
          <w:rtl/>
          <w:lang w:val="en-US" w:bidi="he-IL"/>
        </w:rPr>
        <w:t xml:space="preserve">אישיות טבעית שהיא חברה בצוות </w:t>
      </w:r>
      <w:r>
        <w:rPr>
          <w:rFonts w:ascii="Arial" w:eastAsia="Arial" w:hAnsi="Arial" w:cs="Arial"/>
          <w:b/>
          <w:bCs/>
          <w:i/>
          <w:iCs/>
          <w:sz w:val="16"/>
          <w:szCs w:val="16"/>
          <w:rtl/>
          <w:lang w:val="en-US" w:bidi="he-IL"/>
        </w:rPr>
        <w:t>הניהול</w:t>
      </w:r>
      <w:r>
        <w:rPr>
          <w:rFonts w:ascii="Arial" w:eastAsia="Arial" w:hAnsi="Arial" w:cs="Arial"/>
          <w:i/>
          <w:iCs/>
          <w:sz w:val="16"/>
          <w:szCs w:val="16"/>
          <w:rtl/>
          <w:lang w:val="en-US" w:bidi="he-IL"/>
        </w:rPr>
        <w:t xml:space="preserve"> של החברה (לדוגמה, מנהל כללי) - במקרה שבו מוצו כל האמצעים האחרים שנמנו לעיל</w:t>
      </w:r>
    </w:p>
    <w:p w14:paraId="59E17574" w14:textId="77777777" w:rsidR="001C29BC" w:rsidRPr="00314004" w:rsidRDefault="00926F57" w:rsidP="001C29BC">
      <w:pPr>
        <w:pStyle w:val="Voetnoottekst"/>
        <w:bidi/>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ו/או, אם רלוונטי :</w:t>
      </w:r>
    </w:p>
    <w:p w14:paraId="3963D1D0" w14:textId="77777777" w:rsidR="001C29BC" w:rsidRPr="00314004" w:rsidRDefault="00926F57" w:rsidP="001C29BC">
      <w:pPr>
        <w:pStyle w:val="Voetnoottekst"/>
        <w:bidi/>
        <w:jc w:val="both"/>
        <w:rPr>
          <w:rFonts w:asciiTheme="majorHAnsi" w:eastAsia="Times New Roman" w:hAnsiTheme="majorHAnsi"/>
          <w:i/>
          <w:sz w:val="16"/>
          <w:szCs w:val="16"/>
          <w:lang w:val="en-US"/>
        </w:rPr>
      </w:pPr>
      <w:r>
        <w:rPr>
          <w:rFonts w:ascii="Arial" w:eastAsia="Arial" w:hAnsi="Arial" w:cs="Arial"/>
          <w:b/>
          <w:bCs/>
          <w:i/>
          <w:iCs/>
          <w:sz w:val="16"/>
          <w:szCs w:val="16"/>
          <w:rtl/>
          <w:lang w:val="en-US" w:bidi="he-IL"/>
        </w:rPr>
        <w:t xml:space="preserve">האישיות הטבעית שעל חשבונה/בשמה מבוצעת עסקה או שנקשר קשר עסקי, </w:t>
      </w:r>
      <w:r>
        <w:rPr>
          <w:rFonts w:ascii="Arial" w:eastAsia="Arial" w:hAnsi="Arial" w:cs="Arial"/>
          <w:i/>
          <w:iCs/>
          <w:sz w:val="16"/>
          <w:szCs w:val="16"/>
          <w:rtl/>
          <w:lang w:val="en-US" w:bidi="he-IL"/>
        </w:rPr>
        <w:t>כל אימת שאלה מוצאים אל הפועל בעבור/בשם גורם אחר, שאינו האישיות הטבעית/חברה שעמה מנוהלים הדיונים או המשא ומתן</w:t>
      </w:r>
    </w:p>
    <w:p w14:paraId="4574E54A" w14:textId="77777777" w:rsidR="001C29BC" w:rsidRPr="00314004" w:rsidRDefault="00926F57" w:rsidP="001C29BC">
      <w:pPr>
        <w:pStyle w:val="Voetnoottekst"/>
        <w:numPr>
          <w:ilvl w:val="1"/>
          <w:numId w:val="17"/>
        </w:numPr>
        <w:tabs>
          <w:tab w:val="clear" w:pos="144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האישיות הטבעית שהיא המוטבת של העסקה</w:t>
      </w:r>
    </w:p>
    <w:p w14:paraId="308D21B9" w14:textId="77777777" w:rsidR="001C29BC" w:rsidRPr="00314004" w:rsidRDefault="00926F57" w:rsidP="001C29BC">
      <w:pPr>
        <w:pStyle w:val="Voetnoottekst"/>
        <w:numPr>
          <w:ilvl w:val="1"/>
          <w:numId w:val="17"/>
        </w:numPr>
        <w:tabs>
          <w:tab w:val="clear" w:pos="1440"/>
          <w:tab w:val="num" w:pos="720"/>
        </w:tabs>
        <w:bidi/>
        <w:ind w:left="720"/>
        <w:jc w:val="both"/>
        <w:rPr>
          <w:rFonts w:asciiTheme="majorHAnsi" w:hAnsiTheme="majorHAnsi"/>
          <w:sz w:val="16"/>
          <w:szCs w:val="16"/>
          <w:lang w:val="en-US"/>
        </w:rPr>
      </w:pPr>
      <w:r>
        <w:rPr>
          <w:rFonts w:ascii="Arial" w:eastAsia="Arial" w:hAnsi="Arial" w:cs="Arial"/>
          <w:i/>
          <w:iCs/>
          <w:sz w:val="16"/>
          <w:szCs w:val="16"/>
          <w:rtl/>
          <w:lang w:val="en-US" w:bidi="he-IL"/>
        </w:rPr>
        <w:t>האישיות הטבעית שהיא בעלת השפעה על ביצוע העסקה.</w:t>
      </w:r>
    </w:p>
  </w:footnote>
  <w:footnote w:id="4">
    <w:p w14:paraId="315387E1" w14:textId="77777777" w:rsidR="00314004" w:rsidRPr="00314004" w:rsidRDefault="00926F57" w:rsidP="00314004">
      <w:pPr>
        <w:pStyle w:val="Voetnoottekst"/>
        <w:bidi/>
        <w:rPr>
          <w:sz w:val="16"/>
          <w:szCs w:val="16"/>
          <w:lang w:val="en-US"/>
        </w:rPr>
      </w:pPr>
      <w:r w:rsidRPr="00314004">
        <w:rPr>
          <w:rStyle w:val="Voetnootmarkering"/>
          <w:sz w:val="16"/>
          <w:szCs w:val="16"/>
        </w:rPr>
        <w:footnoteRef/>
      </w:r>
      <w:r>
        <w:rPr>
          <w:rFonts w:ascii="Arial" w:eastAsia="Arial" w:hAnsi="Arial" w:cs="Arial"/>
          <w:sz w:val="16"/>
          <w:szCs w:val="16"/>
          <w:lang w:val="en-US" w:bidi="he-IL"/>
        </w:rPr>
        <w:t xml:space="preserve"> </w:t>
      </w:r>
      <w:r>
        <w:rPr>
          <w:rFonts w:ascii="Arial" w:eastAsia="Arial" w:hAnsi="Arial" w:cs="Arial"/>
          <w:b/>
          <w:bCs/>
          <w:i/>
          <w:iCs/>
          <w:sz w:val="16"/>
          <w:szCs w:val="16"/>
          <w:u w:val="single"/>
          <w:rtl/>
          <w:lang w:val="en-US" w:bidi="he-IL"/>
        </w:rPr>
        <w:t>בני אדם בעלי חשיפה פוליטית</w:t>
      </w:r>
      <w:r>
        <w:rPr>
          <w:rFonts w:ascii="Arial" w:eastAsia="Arial" w:hAnsi="Arial" w:cs="Arial"/>
          <w:i/>
          <w:iCs/>
          <w:sz w:val="16"/>
          <w:szCs w:val="16"/>
          <w:rtl/>
          <w:lang w:val="en-US" w:bidi="he-IL"/>
        </w:rPr>
        <w:t xml:space="preserve"> בהגדרה זו נכללים ראשי מדינות, ראשי ממשלה, שרים ומזכירי מדינה; חברי פרלמנט; חברי בתי משפט עליונים, בתי משפט לענייני חוקה ובתי משפט גבוהים אחרים הנותנים פסקי דין, שבדרך כלל לא מתאפשר לערער עליהם למעט במקרים יוצאי דופן; חברי ישויות ביקורת וחברים במועצות מנהלים של בנקים מרכזיים; שגרירים, שליחים וקציני צבא בכירים; חברי ישויות מנהליות, ניהוליות או מפקחות של תאגידים ציבוריים, כמו גם אישיות טבעית שכיהנה במשרה פוליטית רבת חשיבות, בני משפחה מדרגה ראשונה ושותפים קרובים.</w:t>
      </w:r>
      <w:r>
        <w:rPr>
          <w:rFonts w:ascii="Arial" w:eastAsia="Arial" w:hAnsi="Arial" w:cs="Arial"/>
          <w:sz w:val="16"/>
          <w:szCs w:val="16"/>
          <w:lang w:val="en-US" w:bidi="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0BA7" w14:textId="77777777" w:rsidR="000B6BB7" w:rsidRPr="00926F57" w:rsidRDefault="00926F57">
    <w:pPr>
      <w:pStyle w:val="Koptekst"/>
    </w:pPr>
    <w:r w:rsidRPr="00926F57">
      <w:rPr>
        <w:noProof/>
        <w:lang w:eastAsia="zh-CN"/>
      </w:rPr>
      <w:drawing>
        <wp:inline distT="0" distB="0" distL="0" distR="0" wp14:anchorId="6A83C63C" wp14:editId="5C58DBF7">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40082"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379C222" w14:textId="77777777" w:rsidR="000B6BB7" w:rsidRPr="00926F5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A0E29480">
      <w:start w:val="1"/>
      <w:numFmt w:val="bullet"/>
      <w:lvlText w:val=""/>
      <w:lvlJc w:val="left"/>
      <w:pPr>
        <w:ind w:left="1155" w:hanging="360"/>
      </w:pPr>
      <w:rPr>
        <w:rFonts w:ascii="Symbol" w:hAnsi="Symbol" w:hint="default"/>
      </w:rPr>
    </w:lvl>
    <w:lvl w:ilvl="1" w:tplc="5EF084F0" w:tentative="1">
      <w:start w:val="1"/>
      <w:numFmt w:val="bullet"/>
      <w:lvlText w:val="o"/>
      <w:lvlJc w:val="left"/>
      <w:pPr>
        <w:ind w:left="1875" w:hanging="360"/>
      </w:pPr>
      <w:rPr>
        <w:rFonts w:ascii="Courier New" w:hAnsi="Courier New" w:cs="Courier New" w:hint="default"/>
      </w:rPr>
    </w:lvl>
    <w:lvl w:ilvl="2" w:tplc="7D3AC0E4" w:tentative="1">
      <w:start w:val="1"/>
      <w:numFmt w:val="bullet"/>
      <w:lvlText w:val=""/>
      <w:lvlJc w:val="left"/>
      <w:pPr>
        <w:ind w:left="2595" w:hanging="360"/>
      </w:pPr>
      <w:rPr>
        <w:rFonts w:ascii="Wingdings" w:hAnsi="Wingdings" w:hint="default"/>
      </w:rPr>
    </w:lvl>
    <w:lvl w:ilvl="3" w:tplc="85C09E1E" w:tentative="1">
      <w:start w:val="1"/>
      <w:numFmt w:val="bullet"/>
      <w:lvlText w:val=""/>
      <w:lvlJc w:val="left"/>
      <w:pPr>
        <w:ind w:left="3315" w:hanging="360"/>
      </w:pPr>
      <w:rPr>
        <w:rFonts w:ascii="Symbol" w:hAnsi="Symbol" w:hint="default"/>
      </w:rPr>
    </w:lvl>
    <w:lvl w:ilvl="4" w:tplc="7FE4B6F0" w:tentative="1">
      <w:start w:val="1"/>
      <w:numFmt w:val="bullet"/>
      <w:lvlText w:val="o"/>
      <w:lvlJc w:val="left"/>
      <w:pPr>
        <w:ind w:left="4035" w:hanging="360"/>
      </w:pPr>
      <w:rPr>
        <w:rFonts w:ascii="Courier New" w:hAnsi="Courier New" w:cs="Courier New" w:hint="default"/>
      </w:rPr>
    </w:lvl>
    <w:lvl w:ilvl="5" w:tplc="A8403EB2" w:tentative="1">
      <w:start w:val="1"/>
      <w:numFmt w:val="bullet"/>
      <w:lvlText w:val=""/>
      <w:lvlJc w:val="left"/>
      <w:pPr>
        <w:ind w:left="4755" w:hanging="360"/>
      </w:pPr>
      <w:rPr>
        <w:rFonts w:ascii="Wingdings" w:hAnsi="Wingdings" w:hint="default"/>
      </w:rPr>
    </w:lvl>
    <w:lvl w:ilvl="6" w:tplc="98B25B1C" w:tentative="1">
      <w:start w:val="1"/>
      <w:numFmt w:val="bullet"/>
      <w:lvlText w:val=""/>
      <w:lvlJc w:val="left"/>
      <w:pPr>
        <w:ind w:left="5475" w:hanging="360"/>
      </w:pPr>
      <w:rPr>
        <w:rFonts w:ascii="Symbol" w:hAnsi="Symbol" w:hint="default"/>
      </w:rPr>
    </w:lvl>
    <w:lvl w:ilvl="7" w:tplc="BEEE394C" w:tentative="1">
      <w:start w:val="1"/>
      <w:numFmt w:val="bullet"/>
      <w:lvlText w:val="o"/>
      <w:lvlJc w:val="left"/>
      <w:pPr>
        <w:ind w:left="6195" w:hanging="360"/>
      </w:pPr>
      <w:rPr>
        <w:rFonts w:ascii="Courier New" w:hAnsi="Courier New" w:cs="Courier New" w:hint="default"/>
      </w:rPr>
    </w:lvl>
    <w:lvl w:ilvl="8" w:tplc="6F22D888"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135E5D6E">
      <w:start w:val="1"/>
      <w:numFmt w:val="decimal"/>
      <w:lvlText w:val="%1."/>
      <w:lvlJc w:val="left"/>
      <w:pPr>
        <w:tabs>
          <w:tab w:val="num" w:pos="360"/>
        </w:tabs>
        <w:ind w:left="360" w:hanging="360"/>
      </w:pPr>
      <w:rPr>
        <w:rFonts w:hint="default"/>
      </w:rPr>
    </w:lvl>
    <w:lvl w:ilvl="1" w:tplc="CBB459E4">
      <w:start w:val="1"/>
      <w:numFmt w:val="bullet"/>
      <w:lvlText w:val=""/>
      <w:lvlJc w:val="left"/>
      <w:pPr>
        <w:tabs>
          <w:tab w:val="num" w:pos="1080"/>
        </w:tabs>
        <w:ind w:left="1080" w:hanging="360"/>
      </w:pPr>
      <w:rPr>
        <w:rFonts w:ascii="Wingdings" w:hAnsi="Wingdings" w:hint="default"/>
      </w:rPr>
    </w:lvl>
    <w:lvl w:ilvl="2" w:tplc="1D5A8AB6">
      <w:start w:val="156"/>
      <w:numFmt w:val="bullet"/>
      <w:lvlText w:val=""/>
      <w:lvlJc w:val="left"/>
      <w:pPr>
        <w:tabs>
          <w:tab w:val="num" w:pos="1800"/>
        </w:tabs>
        <w:ind w:left="1800" w:hanging="360"/>
      </w:pPr>
      <w:rPr>
        <w:rFonts w:ascii="Wingdings" w:hAnsi="Wingdings" w:hint="default"/>
      </w:rPr>
    </w:lvl>
    <w:lvl w:ilvl="3" w:tplc="D6B8120A" w:tentative="1">
      <w:start w:val="1"/>
      <w:numFmt w:val="bullet"/>
      <w:lvlText w:val=""/>
      <w:lvlJc w:val="left"/>
      <w:pPr>
        <w:tabs>
          <w:tab w:val="num" w:pos="2520"/>
        </w:tabs>
        <w:ind w:left="2520" w:hanging="360"/>
      </w:pPr>
      <w:rPr>
        <w:rFonts w:ascii="Wingdings" w:hAnsi="Wingdings" w:hint="default"/>
      </w:rPr>
    </w:lvl>
    <w:lvl w:ilvl="4" w:tplc="631461DE" w:tentative="1">
      <w:start w:val="1"/>
      <w:numFmt w:val="bullet"/>
      <w:lvlText w:val=""/>
      <w:lvlJc w:val="left"/>
      <w:pPr>
        <w:tabs>
          <w:tab w:val="num" w:pos="3240"/>
        </w:tabs>
        <w:ind w:left="3240" w:hanging="360"/>
      </w:pPr>
      <w:rPr>
        <w:rFonts w:ascii="Wingdings" w:hAnsi="Wingdings" w:hint="default"/>
      </w:rPr>
    </w:lvl>
    <w:lvl w:ilvl="5" w:tplc="04F6CB5C" w:tentative="1">
      <w:start w:val="1"/>
      <w:numFmt w:val="bullet"/>
      <w:lvlText w:val=""/>
      <w:lvlJc w:val="left"/>
      <w:pPr>
        <w:tabs>
          <w:tab w:val="num" w:pos="3960"/>
        </w:tabs>
        <w:ind w:left="3960" w:hanging="360"/>
      </w:pPr>
      <w:rPr>
        <w:rFonts w:ascii="Wingdings" w:hAnsi="Wingdings" w:hint="default"/>
      </w:rPr>
    </w:lvl>
    <w:lvl w:ilvl="6" w:tplc="FDB831D2" w:tentative="1">
      <w:start w:val="1"/>
      <w:numFmt w:val="bullet"/>
      <w:lvlText w:val=""/>
      <w:lvlJc w:val="left"/>
      <w:pPr>
        <w:tabs>
          <w:tab w:val="num" w:pos="4680"/>
        </w:tabs>
        <w:ind w:left="4680" w:hanging="360"/>
      </w:pPr>
      <w:rPr>
        <w:rFonts w:ascii="Wingdings" w:hAnsi="Wingdings" w:hint="default"/>
      </w:rPr>
    </w:lvl>
    <w:lvl w:ilvl="7" w:tplc="B4EC42D4" w:tentative="1">
      <w:start w:val="1"/>
      <w:numFmt w:val="bullet"/>
      <w:lvlText w:val=""/>
      <w:lvlJc w:val="left"/>
      <w:pPr>
        <w:tabs>
          <w:tab w:val="num" w:pos="5400"/>
        </w:tabs>
        <w:ind w:left="5400" w:hanging="360"/>
      </w:pPr>
      <w:rPr>
        <w:rFonts w:ascii="Wingdings" w:hAnsi="Wingdings" w:hint="default"/>
      </w:rPr>
    </w:lvl>
    <w:lvl w:ilvl="8" w:tplc="3DB6F3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B91CDD22">
      <w:start w:val="2000"/>
      <w:numFmt w:val="bullet"/>
      <w:lvlText w:val="-"/>
      <w:lvlJc w:val="left"/>
      <w:pPr>
        <w:ind w:left="720" w:hanging="360"/>
      </w:pPr>
      <w:rPr>
        <w:rFonts w:ascii="Times New Roman" w:eastAsia="Calibri" w:hAnsi="Times New Roman" w:cs="Times New Roman" w:hint="default"/>
      </w:rPr>
    </w:lvl>
    <w:lvl w:ilvl="1" w:tplc="2056CC5A" w:tentative="1">
      <w:start w:val="1"/>
      <w:numFmt w:val="bullet"/>
      <w:lvlText w:val="o"/>
      <w:lvlJc w:val="left"/>
      <w:pPr>
        <w:ind w:left="1440" w:hanging="360"/>
      </w:pPr>
      <w:rPr>
        <w:rFonts w:ascii="Courier New" w:hAnsi="Courier New" w:cs="Courier New" w:hint="default"/>
      </w:rPr>
    </w:lvl>
    <w:lvl w:ilvl="2" w:tplc="4D228E5A" w:tentative="1">
      <w:start w:val="1"/>
      <w:numFmt w:val="bullet"/>
      <w:lvlText w:val=""/>
      <w:lvlJc w:val="left"/>
      <w:pPr>
        <w:ind w:left="2160" w:hanging="360"/>
      </w:pPr>
      <w:rPr>
        <w:rFonts w:ascii="Wingdings" w:hAnsi="Wingdings" w:hint="default"/>
      </w:rPr>
    </w:lvl>
    <w:lvl w:ilvl="3" w:tplc="9B14FF70" w:tentative="1">
      <w:start w:val="1"/>
      <w:numFmt w:val="bullet"/>
      <w:lvlText w:val=""/>
      <w:lvlJc w:val="left"/>
      <w:pPr>
        <w:ind w:left="2880" w:hanging="360"/>
      </w:pPr>
      <w:rPr>
        <w:rFonts w:ascii="Symbol" w:hAnsi="Symbol" w:hint="default"/>
      </w:rPr>
    </w:lvl>
    <w:lvl w:ilvl="4" w:tplc="17AC72F4" w:tentative="1">
      <w:start w:val="1"/>
      <w:numFmt w:val="bullet"/>
      <w:lvlText w:val="o"/>
      <w:lvlJc w:val="left"/>
      <w:pPr>
        <w:ind w:left="3600" w:hanging="360"/>
      </w:pPr>
      <w:rPr>
        <w:rFonts w:ascii="Courier New" w:hAnsi="Courier New" w:cs="Courier New" w:hint="default"/>
      </w:rPr>
    </w:lvl>
    <w:lvl w:ilvl="5" w:tplc="838C1B76" w:tentative="1">
      <w:start w:val="1"/>
      <w:numFmt w:val="bullet"/>
      <w:lvlText w:val=""/>
      <w:lvlJc w:val="left"/>
      <w:pPr>
        <w:ind w:left="4320" w:hanging="360"/>
      </w:pPr>
      <w:rPr>
        <w:rFonts w:ascii="Wingdings" w:hAnsi="Wingdings" w:hint="default"/>
      </w:rPr>
    </w:lvl>
    <w:lvl w:ilvl="6" w:tplc="0360E0F6" w:tentative="1">
      <w:start w:val="1"/>
      <w:numFmt w:val="bullet"/>
      <w:lvlText w:val=""/>
      <w:lvlJc w:val="left"/>
      <w:pPr>
        <w:ind w:left="5040" w:hanging="360"/>
      </w:pPr>
      <w:rPr>
        <w:rFonts w:ascii="Symbol" w:hAnsi="Symbol" w:hint="default"/>
      </w:rPr>
    </w:lvl>
    <w:lvl w:ilvl="7" w:tplc="DC86975C" w:tentative="1">
      <w:start w:val="1"/>
      <w:numFmt w:val="bullet"/>
      <w:lvlText w:val="o"/>
      <w:lvlJc w:val="left"/>
      <w:pPr>
        <w:ind w:left="5760" w:hanging="360"/>
      </w:pPr>
      <w:rPr>
        <w:rFonts w:ascii="Courier New" w:hAnsi="Courier New" w:cs="Courier New" w:hint="default"/>
      </w:rPr>
    </w:lvl>
    <w:lvl w:ilvl="8" w:tplc="0FF2329E"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AE708A6E">
      <w:start w:val="1"/>
      <w:numFmt w:val="bullet"/>
      <w:lvlText w:val=""/>
      <w:lvlJc w:val="left"/>
      <w:pPr>
        <w:ind w:left="360" w:hanging="360"/>
      </w:pPr>
      <w:rPr>
        <w:rFonts w:ascii="Symbol" w:hAnsi="Symbol" w:hint="default"/>
      </w:rPr>
    </w:lvl>
    <w:lvl w:ilvl="1" w:tplc="4816D1C4" w:tentative="1">
      <w:start w:val="1"/>
      <w:numFmt w:val="bullet"/>
      <w:lvlText w:val="o"/>
      <w:lvlJc w:val="left"/>
      <w:pPr>
        <w:ind w:left="1080" w:hanging="360"/>
      </w:pPr>
      <w:rPr>
        <w:rFonts w:ascii="Courier New" w:hAnsi="Courier New" w:cs="Courier New" w:hint="default"/>
      </w:rPr>
    </w:lvl>
    <w:lvl w:ilvl="2" w:tplc="CC4033C6" w:tentative="1">
      <w:start w:val="1"/>
      <w:numFmt w:val="bullet"/>
      <w:lvlText w:val=""/>
      <w:lvlJc w:val="left"/>
      <w:pPr>
        <w:ind w:left="1800" w:hanging="360"/>
      </w:pPr>
      <w:rPr>
        <w:rFonts w:ascii="Wingdings" w:hAnsi="Wingdings" w:hint="default"/>
      </w:rPr>
    </w:lvl>
    <w:lvl w:ilvl="3" w:tplc="C0B6970C" w:tentative="1">
      <w:start w:val="1"/>
      <w:numFmt w:val="bullet"/>
      <w:lvlText w:val=""/>
      <w:lvlJc w:val="left"/>
      <w:pPr>
        <w:ind w:left="2520" w:hanging="360"/>
      </w:pPr>
      <w:rPr>
        <w:rFonts w:ascii="Symbol" w:hAnsi="Symbol" w:hint="default"/>
      </w:rPr>
    </w:lvl>
    <w:lvl w:ilvl="4" w:tplc="3B5E179A" w:tentative="1">
      <w:start w:val="1"/>
      <w:numFmt w:val="bullet"/>
      <w:lvlText w:val="o"/>
      <w:lvlJc w:val="left"/>
      <w:pPr>
        <w:ind w:left="3240" w:hanging="360"/>
      </w:pPr>
      <w:rPr>
        <w:rFonts w:ascii="Courier New" w:hAnsi="Courier New" w:cs="Courier New" w:hint="default"/>
      </w:rPr>
    </w:lvl>
    <w:lvl w:ilvl="5" w:tplc="BDB8BA38" w:tentative="1">
      <w:start w:val="1"/>
      <w:numFmt w:val="bullet"/>
      <w:lvlText w:val=""/>
      <w:lvlJc w:val="left"/>
      <w:pPr>
        <w:ind w:left="3960" w:hanging="360"/>
      </w:pPr>
      <w:rPr>
        <w:rFonts w:ascii="Wingdings" w:hAnsi="Wingdings" w:hint="default"/>
      </w:rPr>
    </w:lvl>
    <w:lvl w:ilvl="6" w:tplc="8FB214DC" w:tentative="1">
      <w:start w:val="1"/>
      <w:numFmt w:val="bullet"/>
      <w:lvlText w:val=""/>
      <w:lvlJc w:val="left"/>
      <w:pPr>
        <w:ind w:left="4680" w:hanging="360"/>
      </w:pPr>
      <w:rPr>
        <w:rFonts w:ascii="Symbol" w:hAnsi="Symbol" w:hint="default"/>
      </w:rPr>
    </w:lvl>
    <w:lvl w:ilvl="7" w:tplc="B6FC7B40" w:tentative="1">
      <w:start w:val="1"/>
      <w:numFmt w:val="bullet"/>
      <w:lvlText w:val="o"/>
      <w:lvlJc w:val="left"/>
      <w:pPr>
        <w:ind w:left="5400" w:hanging="360"/>
      </w:pPr>
      <w:rPr>
        <w:rFonts w:ascii="Courier New" w:hAnsi="Courier New" w:cs="Courier New" w:hint="default"/>
      </w:rPr>
    </w:lvl>
    <w:lvl w:ilvl="8" w:tplc="A3988BD4"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49967E34">
      <w:start w:val="1"/>
      <w:numFmt w:val="bullet"/>
      <w:lvlText w:val=""/>
      <w:lvlJc w:val="left"/>
      <w:pPr>
        <w:tabs>
          <w:tab w:val="num" w:pos="720"/>
        </w:tabs>
        <w:ind w:left="720" w:hanging="360"/>
      </w:pPr>
      <w:rPr>
        <w:rFonts w:ascii="Wingdings" w:hAnsi="Wingdings" w:hint="default"/>
      </w:rPr>
    </w:lvl>
    <w:lvl w:ilvl="1" w:tplc="1DB86F96">
      <w:start w:val="1"/>
      <w:numFmt w:val="decimal"/>
      <w:lvlText w:val="%2."/>
      <w:lvlJc w:val="left"/>
      <w:pPr>
        <w:tabs>
          <w:tab w:val="num" w:pos="1440"/>
        </w:tabs>
        <w:ind w:left="1440" w:hanging="360"/>
      </w:pPr>
    </w:lvl>
    <w:lvl w:ilvl="2" w:tplc="4A54D2B2" w:tentative="1">
      <w:start w:val="1"/>
      <w:numFmt w:val="bullet"/>
      <w:lvlText w:val=""/>
      <w:lvlJc w:val="left"/>
      <w:pPr>
        <w:tabs>
          <w:tab w:val="num" w:pos="2160"/>
        </w:tabs>
        <w:ind w:left="2160" w:hanging="360"/>
      </w:pPr>
      <w:rPr>
        <w:rFonts w:ascii="Wingdings" w:hAnsi="Wingdings" w:hint="default"/>
      </w:rPr>
    </w:lvl>
    <w:lvl w:ilvl="3" w:tplc="AA8C2D6A" w:tentative="1">
      <w:start w:val="1"/>
      <w:numFmt w:val="bullet"/>
      <w:lvlText w:val=""/>
      <w:lvlJc w:val="left"/>
      <w:pPr>
        <w:tabs>
          <w:tab w:val="num" w:pos="2880"/>
        </w:tabs>
        <w:ind w:left="2880" w:hanging="360"/>
      </w:pPr>
      <w:rPr>
        <w:rFonts w:ascii="Wingdings" w:hAnsi="Wingdings" w:hint="default"/>
      </w:rPr>
    </w:lvl>
    <w:lvl w:ilvl="4" w:tplc="99C0EBF8" w:tentative="1">
      <w:start w:val="1"/>
      <w:numFmt w:val="bullet"/>
      <w:lvlText w:val=""/>
      <w:lvlJc w:val="left"/>
      <w:pPr>
        <w:tabs>
          <w:tab w:val="num" w:pos="3600"/>
        </w:tabs>
        <w:ind w:left="3600" w:hanging="360"/>
      </w:pPr>
      <w:rPr>
        <w:rFonts w:ascii="Wingdings" w:hAnsi="Wingdings" w:hint="default"/>
      </w:rPr>
    </w:lvl>
    <w:lvl w:ilvl="5" w:tplc="50E27E80" w:tentative="1">
      <w:start w:val="1"/>
      <w:numFmt w:val="bullet"/>
      <w:lvlText w:val=""/>
      <w:lvlJc w:val="left"/>
      <w:pPr>
        <w:tabs>
          <w:tab w:val="num" w:pos="4320"/>
        </w:tabs>
        <w:ind w:left="4320" w:hanging="360"/>
      </w:pPr>
      <w:rPr>
        <w:rFonts w:ascii="Wingdings" w:hAnsi="Wingdings" w:hint="default"/>
      </w:rPr>
    </w:lvl>
    <w:lvl w:ilvl="6" w:tplc="9B766F0C" w:tentative="1">
      <w:start w:val="1"/>
      <w:numFmt w:val="bullet"/>
      <w:lvlText w:val=""/>
      <w:lvlJc w:val="left"/>
      <w:pPr>
        <w:tabs>
          <w:tab w:val="num" w:pos="5040"/>
        </w:tabs>
        <w:ind w:left="5040" w:hanging="360"/>
      </w:pPr>
      <w:rPr>
        <w:rFonts w:ascii="Wingdings" w:hAnsi="Wingdings" w:hint="default"/>
      </w:rPr>
    </w:lvl>
    <w:lvl w:ilvl="7" w:tplc="9CD66942" w:tentative="1">
      <w:start w:val="1"/>
      <w:numFmt w:val="bullet"/>
      <w:lvlText w:val=""/>
      <w:lvlJc w:val="left"/>
      <w:pPr>
        <w:tabs>
          <w:tab w:val="num" w:pos="5760"/>
        </w:tabs>
        <w:ind w:left="5760" w:hanging="360"/>
      </w:pPr>
      <w:rPr>
        <w:rFonts w:ascii="Wingdings" w:hAnsi="Wingdings" w:hint="default"/>
      </w:rPr>
    </w:lvl>
    <w:lvl w:ilvl="8" w:tplc="AABA47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1ECA931C">
      <w:start w:val="1"/>
      <w:numFmt w:val="bullet"/>
      <w:lvlText w:val=""/>
      <w:lvlJc w:val="left"/>
      <w:pPr>
        <w:ind w:left="1800" w:hanging="360"/>
      </w:pPr>
      <w:rPr>
        <w:rFonts w:ascii="Symbol" w:hAnsi="Symbol" w:hint="default"/>
      </w:rPr>
    </w:lvl>
    <w:lvl w:ilvl="1" w:tplc="3F38CFB4" w:tentative="1">
      <w:start w:val="1"/>
      <w:numFmt w:val="bullet"/>
      <w:lvlText w:val="o"/>
      <w:lvlJc w:val="left"/>
      <w:pPr>
        <w:ind w:left="2520" w:hanging="360"/>
      </w:pPr>
      <w:rPr>
        <w:rFonts w:ascii="Courier New" w:hAnsi="Courier New" w:cs="Courier New" w:hint="default"/>
      </w:rPr>
    </w:lvl>
    <w:lvl w:ilvl="2" w:tplc="B6EAAEAE" w:tentative="1">
      <w:start w:val="1"/>
      <w:numFmt w:val="bullet"/>
      <w:lvlText w:val=""/>
      <w:lvlJc w:val="left"/>
      <w:pPr>
        <w:ind w:left="3240" w:hanging="360"/>
      </w:pPr>
      <w:rPr>
        <w:rFonts w:ascii="Wingdings" w:hAnsi="Wingdings" w:hint="default"/>
      </w:rPr>
    </w:lvl>
    <w:lvl w:ilvl="3" w:tplc="B71C6298" w:tentative="1">
      <w:start w:val="1"/>
      <w:numFmt w:val="bullet"/>
      <w:lvlText w:val=""/>
      <w:lvlJc w:val="left"/>
      <w:pPr>
        <w:ind w:left="3960" w:hanging="360"/>
      </w:pPr>
      <w:rPr>
        <w:rFonts w:ascii="Symbol" w:hAnsi="Symbol" w:hint="default"/>
      </w:rPr>
    </w:lvl>
    <w:lvl w:ilvl="4" w:tplc="FC3403BA" w:tentative="1">
      <w:start w:val="1"/>
      <w:numFmt w:val="bullet"/>
      <w:lvlText w:val="o"/>
      <w:lvlJc w:val="left"/>
      <w:pPr>
        <w:ind w:left="4680" w:hanging="360"/>
      </w:pPr>
      <w:rPr>
        <w:rFonts w:ascii="Courier New" w:hAnsi="Courier New" w:cs="Courier New" w:hint="default"/>
      </w:rPr>
    </w:lvl>
    <w:lvl w:ilvl="5" w:tplc="560C673E" w:tentative="1">
      <w:start w:val="1"/>
      <w:numFmt w:val="bullet"/>
      <w:lvlText w:val=""/>
      <w:lvlJc w:val="left"/>
      <w:pPr>
        <w:ind w:left="5400" w:hanging="360"/>
      </w:pPr>
      <w:rPr>
        <w:rFonts w:ascii="Wingdings" w:hAnsi="Wingdings" w:hint="default"/>
      </w:rPr>
    </w:lvl>
    <w:lvl w:ilvl="6" w:tplc="2E4EE826" w:tentative="1">
      <w:start w:val="1"/>
      <w:numFmt w:val="bullet"/>
      <w:lvlText w:val=""/>
      <w:lvlJc w:val="left"/>
      <w:pPr>
        <w:ind w:left="6120" w:hanging="360"/>
      </w:pPr>
      <w:rPr>
        <w:rFonts w:ascii="Symbol" w:hAnsi="Symbol" w:hint="default"/>
      </w:rPr>
    </w:lvl>
    <w:lvl w:ilvl="7" w:tplc="76120CBE" w:tentative="1">
      <w:start w:val="1"/>
      <w:numFmt w:val="bullet"/>
      <w:lvlText w:val="o"/>
      <w:lvlJc w:val="left"/>
      <w:pPr>
        <w:ind w:left="6840" w:hanging="360"/>
      </w:pPr>
      <w:rPr>
        <w:rFonts w:ascii="Courier New" w:hAnsi="Courier New" w:cs="Courier New" w:hint="default"/>
      </w:rPr>
    </w:lvl>
    <w:lvl w:ilvl="8" w:tplc="57A6DA7A"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44B400C4">
      <w:start w:val="1"/>
      <w:numFmt w:val="decimal"/>
      <w:lvlText w:val="%1."/>
      <w:lvlJc w:val="left"/>
      <w:pPr>
        <w:ind w:left="720" w:hanging="360"/>
      </w:pPr>
      <w:rPr>
        <w:rFonts w:hint="default"/>
      </w:rPr>
    </w:lvl>
    <w:lvl w:ilvl="1" w:tplc="AB8EEDD6">
      <w:start w:val="1"/>
      <w:numFmt w:val="bullet"/>
      <w:lvlText w:val=""/>
      <w:lvlJc w:val="left"/>
      <w:pPr>
        <w:ind w:left="1440" w:hanging="360"/>
      </w:pPr>
      <w:rPr>
        <w:rFonts w:ascii="Symbol" w:hAnsi="Symbol" w:hint="default"/>
        <w:lang w:val="en-US"/>
      </w:rPr>
    </w:lvl>
    <w:lvl w:ilvl="2" w:tplc="AFAE27AA">
      <w:start w:val="1"/>
      <w:numFmt w:val="lowerRoman"/>
      <w:lvlText w:val="%3."/>
      <w:lvlJc w:val="right"/>
      <w:pPr>
        <w:ind w:left="2160" w:hanging="180"/>
      </w:pPr>
    </w:lvl>
    <w:lvl w:ilvl="3" w:tplc="031A7DEE">
      <w:numFmt w:val="bullet"/>
      <w:lvlText w:val="-"/>
      <w:lvlJc w:val="left"/>
      <w:pPr>
        <w:ind w:left="2880" w:hanging="360"/>
      </w:pPr>
      <w:rPr>
        <w:rFonts w:ascii="Calibri" w:eastAsia="Calibri" w:hAnsi="Calibri" w:cs="Times New Roman" w:hint="default"/>
      </w:rPr>
    </w:lvl>
    <w:lvl w:ilvl="4" w:tplc="B80AED88" w:tentative="1">
      <w:start w:val="1"/>
      <w:numFmt w:val="lowerLetter"/>
      <w:lvlText w:val="%5."/>
      <w:lvlJc w:val="left"/>
      <w:pPr>
        <w:ind w:left="3600" w:hanging="360"/>
      </w:pPr>
    </w:lvl>
    <w:lvl w:ilvl="5" w:tplc="0332EF8E" w:tentative="1">
      <w:start w:val="1"/>
      <w:numFmt w:val="lowerRoman"/>
      <w:lvlText w:val="%6."/>
      <w:lvlJc w:val="right"/>
      <w:pPr>
        <w:ind w:left="4320" w:hanging="180"/>
      </w:pPr>
    </w:lvl>
    <w:lvl w:ilvl="6" w:tplc="DF8CB29A" w:tentative="1">
      <w:start w:val="1"/>
      <w:numFmt w:val="decimal"/>
      <w:lvlText w:val="%7."/>
      <w:lvlJc w:val="left"/>
      <w:pPr>
        <w:ind w:left="5040" w:hanging="360"/>
      </w:pPr>
    </w:lvl>
    <w:lvl w:ilvl="7" w:tplc="5E321ACC" w:tentative="1">
      <w:start w:val="1"/>
      <w:numFmt w:val="lowerLetter"/>
      <w:lvlText w:val="%8."/>
      <w:lvlJc w:val="left"/>
      <w:pPr>
        <w:ind w:left="5760" w:hanging="360"/>
      </w:pPr>
    </w:lvl>
    <w:lvl w:ilvl="8" w:tplc="6562E6E4"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6F50DD70">
      <w:start w:val="2000"/>
      <w:numFmt w:val="bullet"/>
      <w:lvlText w:val="-"/>
      <w:lvlJc w:val="left"/>
      <w:pPr>
        <w:ind w:left="720" w:hanging="360"/>
      </w:pPr>
      <w:rPr>
        <w:rFonts w:ascii="Times New Roman" w:eastAsia="Calibri" w:hAnsi="Times New Roman" w:cs="Times New Roman" w:hint="default"/>
      </w:rPr>
    </w:lvl>
    <w:lvl w:ilvl="1" w:tplc="AA02BC78" w:tentative="1">
      <w:start w:val="1"/>
      <w:numFmt w:val="bullet"/>
      <w:lvlText w:val="o"/>
      <w:lvlJc w:val="left"/>
      <w:pPr>
        <w:ind w:left="1440" w:hanging="360"/>
      </w:pPr>
      <w:rPr>
        <w:rFonts w:ascii="Courier New" w:hAnsi="Courier New" w:cs="Courier New" w:hint="default"/>
      </w:rPr>
    </w:lvl>
    <w:lvl w:ilvl="2" w:tplc="F7283B72" w:tentative="1">
      <w:start w:val="1"/>
      <w:numFmt w:val="bullet"/>
      <w:lvlText w:val=""/>
      <w:lvlJc w:val="left"/>
      <w:pPr>
        <w:ind w:left="2160" w:hanging="360"/>
      </w:pPr>
      <w:rPr>
        <w:rFonts w:ascii="Wingdings" w:hAnsi="Wingdings" w:hint="default"/>
      </w:rPr>
    </w:lvl>
    <w:lvl w:ilvl="3" w:tplc="DF94D7B2" w:tentative="1">
      <w:start w:val="1"/>
      <w:numFmt w:val="bullet"/>
      <w:lvlText w:val=""/>
      <w:lvlJc w:val="left"/>
      <w:pPr>
        <w:ind w:left="2880" w:hanging="360"/>
      </w:pPr>
      <w:rPr>
        <w:rFonts w:ascii="Symbol" w:hAnsi="Symbol" w:hint="default"/>
      </w:rPr>
    </w:lvl>
    <w:lvl w:ilvl="4" w:tplc="5A0CE188" w:tentative="1">
      <w:start w:val="1"/>
      <w:numFmt w:val="bullet"/>
      <w:lvlText w:val="o"/>
      <w:lvlJc w:val="left"/>
      <w:pPr>
        <w:ind w:left="3600" w:hanging="360"/>
      </w:pPr>
      <w:rPr>
        <w:rFonts w:ascii="Courier New" w:hAnsi="Courier New" w:cs="Courier New" w:hint="default"/>
      </w:rPr>
    </w:lvl>
    <w:lvl w:ilvl="5" w:tplc="AC28F3B0" w:tentative="1">
      <w:start w:val="1"/>
      <w:numFmt w:val="bullet"/>
      <w:lvlText w:val=""/>
      <w:lvlJc w:val="left"/>
      <w:pPr>
        <w:ind w:left="4320" w:hanging="360"/>
      </w:pPr>
      <w:rPr>
        <w:rFonts w:ascii="Wingdings" w:hAnsi="Wingdings" w:hint="default"/>
      </w:rPr>
    </w:lvl>
    <w:lvl w:ilvl="6" w:tplc="3FE25112" w:tentative="1">
      <w:start w:val="1"/>
      <w:numFmt w:val="bullet"/>
      <w:lvlText w:val=""/>
      <w:lvlJc w:val="left"/>
      <w:pPr>
        <w:ind w:left="5040" w:hanging="360"/>
      </w:pPr>
      <w:rPr>
        <w:rFonts w:ascii="Symbol" w:hAnsi="Symbol" w:hint="default"/>
      </w:rPr>
    </w:lvl>
    <w:lvl w:ilvl="7" w:tplc="9C8661BA" w:tentative="1">
      <w:start w:val="1"/>
      <w:numFmt w:val="bullet"/>
      <w:lvlText w:val="o"/>
      <w:lvlJc w:val="left"/>
      <w:pPr>
        <w:ind w:left="5760" w:hanging="360"/>
      </w:pPr>
      <w:rPr>
        <w:rFonts w:ascii="Courier New" w:hAnsi="Courier New" w:cs="Courier New" w:hint="default"/>
      </w:rPr>
    </w:lvl>
    <w:lvl w:ilvl="8" w:tplc="BC44196A"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2954D7C8">
      <w:start w:val="2000"/>
      <w:numFmt w:val="bullet"/>
      <w:lvlText w:val="-"/>
      <w:lvlJc w:val="left"/>
      <w:pPr>
        <w:ind w:left="720" w:hanging="360"/>
      </w:pPr>
      <w:rPr>
        <w:rFonts w:ascii="Times New Roman" w:eastAsia="Calibri" w:hAnsi="Times New Roman" w:cs="Times New Roman" w:hint="default"/>
      </w:rPr>
    </w:lvl>
    <w:lvl w:ilvl="1" w:tplc="A064865A" w:tentative="1">
      <w:start w:val="1"/>
      <w:numFmt w:val="bullet"/>
      <w:lvlText w:val="o"/>
      <w:lvlJc w:val="left"/>
      <w:pPr>
        <w:ind w:left="1440" w:hanging="360"/>
      </w:pPr>
      <w:rPr>
        <w:rFonts w:ascii="Courier New" w:hAnsi="Courier New" w:cs="Courier New" w:hint="default"/>
      </w:rPr>
    </w:lvl>
    <w:lvl w:ilvl="2" w:tplc="AE26638E" w:tentative="1">
      <w:start w:val="1"/>
      <w:numFmt w:val="bullet"/>
      <w:lvlText w:val=""/>
      <w:lvlJc w:val="left"/>
      <w:pPr>
        <w:ind w:left="2160" w:hanging="360"/>
      </w:pPr>
      <w:rPr>
        <w:rFonts w:ascii="Wingdings" w:hAnsi="Wingdings" w:hint="default"/>
      </w:rPr>
    </w:lvl>
    <w:lvl w:ilvl="3" w:tplc="A20E7D1C" w:tentative="1">
      <w:start w:val="1"/>
      <w:numFmt w:val="bullet"/>
      <w:lvlText w:val=""/>
      <w:lvlJc w:val="left"/>
      <w:pPr>
        <w:ind w:left="2880" w:hanging="360"/>
      </w:pPr>
      <w:rPr>
        <w:rFonts w:ascii="Symbol" w:hAnsi="Symbol" w:hint="default"/>
      </w:rPr>
    </w:lvl>
    <w:lvl w:ilvl="4" w:tplc="30CC50F0" w:tentative="1">
      <w:start w:val="1"/>
      <w:numFmt w:val="bullet"/>
      <w:lvlText w:val="o"/>
      <w:lvlJc w:val="left"/>
      <w:pPr>
        <w:ind w:left="3600" w:hanging="360"/>
      </w:pPr>
      <w:rPr>
        <w:rFonts w:ascii="Courier New" w:hAnsi="Courier New" w:cs="Courier New" w:hint="default"/>
      </w:rPr>
    </w:lvl>
    <w:lvl w:ilvl="5" w:tplc="5ECC548A" w:tentative="1">
      <w:start w:val="1"/>
      <w:numFmt w:val="bullet"/>
      <w:lvlText w:val=""/>
      <w:lvlJc w:val="left"/>
      <w:pPr>
        <w:ind w:left="4320" w:hanging="360"/>
      </w:pPr>
      <w:rPr>
        <w:rFonts w:ascii="Wingdings" w:hAnsi="Wingdings" w:hint="default"/>
      </w:rPr>
    </w:lvl>
    <w:lvl w:ilvl="6" w:tplc="864ED59E" w:tentative="1">
      <w:start w:val="1"/>
      <w:numFmt w:val="bullet"/>
      <w:lvlText w:val=""/>
      <w:lvlJc w:val="left"/>
      <w:pPr>
        <w:ind w:left="5040" w:hanging="360"/>
      </w:pPr>
      <w:rPr>
        <w:rFonts w:ascii="Symbol" w:hAnsi="Symbol" w:hint="default"/>
      </w:rPr>
    </w:lvl>
    <w:lvl w:ilvl="7" w:tplc="B1186402" w:tentative="1">
      <w:start w:val="1"/>
      <w:numFmt w:val="bullet"/>
      <w:lvlText w:val="o"/>
      <w:lvlJc w:val="left"/>
      <w:pPr>
        <w:ind w:left="5760" w:hanging="360"/>
      </w:pPr>
      <w:rPr>
        <w:rFonts w:ascii="Courier New" w:hAnsi="Courier New" w:cs="Courier New" w:hint="default"/>
      </w:rPr>
    </w:lvl>
    <w:lvl w:ilvl="8" w:tplc="25C45DC8"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5C10296C">
      <w:start w:val="1"/>
      <w:numFmt w:val="bullet"/>
      <w:lvlText w:val=""/>
      <w:lvlJc w:val="left"/>
      <w:pPr>
        <w:ind w:left="720" w:hanging="360"/>
      </w:pPr>
      <w:rPr>
        <w:rFonts w:ascii="Symbol" w:hAnsi="Symbol" w:hint="default"/>
      </w:rPr>
    </w:lvl>
    <w:lvl w:ilvl="1" w:tplc="83C48E44">
      <w:start w:val="1"/>
      <w:numFmt w:val="bullet"/>
      <w:lvlText w:val="o"/>
      <w:lvlJc w:val="left"/>
      <w:pPr>
        <w:ind w:left="1440" w:hanging="360"/>
      </w:pPr>
      <w:rPr>
        <w:rFonts w:ascii="Courier New" w:hAnsi="Courier New" w:cs="Courier New" w:hint="default"/>
      </w:rPr>
    </w:lvl>
    <w:lvl w:ilvl="2" w:tplc="48F2F9D4" w:tentative="1">
      <w:start w:val="1"/>
      <w:numFmt w:val="bullet"/>
      <w:lvlText w:val=""/>
      <w:lvlJc w:val="left"/>
      <w:pPr>
        <w:ind w:left="2160" w:hanging="360"/>
      </w:pPr>
      <w:rPr>
        <w:rFonts w:ascii="Wingdings" w:hAnsi="Wingdings" w:hint="default"/>
      </w:rPr>
    </w:lvl>
    <w:lvl w:ilvl="3" w:tplc="CD18C152" w:tentative="1">
      <w:start w:val="1"/>
      <w:numFmt w:val="bullet"/>
      <w:lvlText w:val=""/>
      <w:lvlJc w:val="left"/>
      <w:pPr>
        <w:ind w:left="2880" w:hanging="360"/>
      </w:pPr>
      <w:rPr>
        <w:rFonts w:ascii="Symbol" w:hAnsi="Symbol" w:hint="default"/>
      </w:rPr>
    </w:lvl>
    <w:lvl w:ilvl="4" w:tplc="1E1A5054" w:tentative="1">
      <w:start w:val="1"/>
      <w:numFmt w:val="bullet"/>
      <w:lvlText w:val="o"/>
      <w:lvlJc w:val="left"/>
      <w:pPr>
        <w:ind w:left="3600" w:hanging="360"/>
      </w:pPr>
      <w:rPr>
        <w:rFonts w:ascii="Courier New" w:hAnsi="Courier New" w:cs="Courier New" w:hint="default"/>
      </w:rPr>
    </w:lvl>
    <w:lvl w:ilvl="5" w:tplc="3AE823C8" w:tentative="1">
      <w:start w:val="1"/>
      <w:numFmt w:val="bullet"/>
      <w:lvlText w:val=""/>
      <w:lvlJc w:val="left"/>
      <w:pPr>
        <w:ind w:left="4320" w:hanging="360"/>
      </w:pPr>
      <w:rPr>
        <w:rFonts w:ascii="Wingdings" w:hAnsi="Wingdings" w:hint="default"/>
      </w:rPr>
    </w:lvl>
    <w:lvl w:ilvl="6" w:tplc="064A7CE8" w:tentative="1">
      <w:start w:val="1"/>
      <w:numFmt w:val="bullet"/>
      <w:lvlText w:val=""/>
      <w:lvlJc w:val="left"/>
      <w:pPr>
        <w:ind w:left="5040" w:hanging="360"/>
      </w:pPr>
      <w:rPr>
        <w:rFonts w:ascii="Symbol" w:hAnsi="Symbol" w:hint="default"/>
      </w:rPr>
    </w:lvl>
    <w:lvl w:ilvl="7" w:tplc="38407D48" w:tentative="1">
      <w:start w:val="1"/>
      <w:numFmt w:val="bullet"/>
      <w:lvlText w:val="o"/>
      <w:lvlJc w:val="left"/>
      <w:pPr>
        <w:ind w:left="5760" w:hanging="360"/>
      </w:pPr>
      <w:rPr>
        <w:rFonts w:ascii="Courier New" w:hAnsi="Courier New" w:cs="Courier New" w:hint="default"/>
      </w:rPr>
    </w:lvl>
    <w:lvl w:ilvl="8" w:tplc="951A96A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E52C76B4">
      <w:start w:val="1"/>
      <w:numFmt w:val="bullet"/>
      <w:lvlText w:val=""/>
      <w:lvlJc w:val="left"/>
      <w:pPr>
        <w:ind w:left="1440" w:hanging="360"/>
      </w:pPr>
      <w:rPr>
        <w:rFonts w:ascii="Symbol" w:hAnsi="Symbol" w:hint="default"/>
      </w:rPr>
    </w:lvl>
    <w:lvl w:ilvl="1" w:tplc="35AEB9E0" w:tentative="1">
      <w:start w:val="1"/>
      <w:numFmt w:val="bullet"/>
      <w:lvlText w:val="o"/>
      <w:lvlJc w:val="left"/>
      <w:pPr>
        <w:ind w:left="2160" w:hanging="360"/>
      </w:pPr>
      <w:rPr>
        <w:rFonts w:ascii="Courier New" w:hAnsi="Courier New" w:cs="Courier New" w:hint="default"/>
      </w:rPr>
    </w:lvl>
    <w:lvl w:ilvl="2" w:tplc="714E5358" w:tentative="1">
      <w:start w:val="1"/>
      <w:numFmt w:val="bullet"/>
      <w:lvlText w:val=""/>
      <w:lvlJc w:val="left"/>
      <w:pPr>
        <w:ind w:left="2880" w:hanging="360"/>
      </w:pPr>
      <w:rPr>
        <w:rFonts w:ascii="Wingdings" w:hAnsi="Wingdings" w:hint="default"/>
      </w:rPr>
    </w:lvl>
    <w:lvl w:ilvl="3" w:tplc="E6EEC69E" w:tentative="1">
      <w:start w:val="1"/>
      <w:numFmt w:val="bullet"/>
      <w:lvlText w:val=""/>
      <w:lvlJc w:val="left"/>
      <w:pPr>
        <w:ind w:left="3600" w:hanging="360"/>
      </w:pPr>
      <w:rPr>
        <w:rFonts w:ascii="Symbol" w:hAnsi="Symbol" w:hint="default"/>
      </w:rPr>
    </w:lvl>
    <w:lvl w:ilvl="4" w:tplc="3028C488" w:tentative="1">
      <w:start w:val="1"/>
      <w:numFmt w:val="bullet"/>
      <w:lvlText w:val="o"/>
      <w:lvlJc w:val="left"/>
      <w:pPr>
        <w:ind w:left="4320" w:hanging="360"/>
      </w:pPr>
      <w:rPr>
        <w:rFonts w:ascii="Courier New" w:hAnsi="Courier New" w:cs="Courier New" w:hint="default"/>
      </w:rPr>
    </w:lvl>
    <w:lvl w:ilvl="5" w:tplc="2A542AB0" w:tentative="1">
      <w:start w:val="1"/>
      <w:numFmt w:val="bullet"/>
      <w:lvlText w:val=""/>
      <w:lvlJc w:val="left"/>
      <w:pPr>
        <w:ind w:left="5040" w:hanging="360"/>
      </w:pPr>
      <w:rPr>
        <w:rFonts w:ascii="Wingdings" w:hAnsi="Wingdings" w:hint="default"/>
      </w:rPr>
    </w:lvl>
    <w:lvl w:ilvl="6" w:tplc="176CEB5A" w:tentative="1">
      <w:start w:val="1"/>
      <w:numFmt w:val="bullet"/>
      <w:lvlText w:val=""/>
      <w:lvlJc w:val="left"/>
      <w:pPr>
        <w:ind w:left="5760" w:hanging="360"/>
      </w:pPr>
      <w:rPr>
        <w:rFonts w:ascii="Symbol" w:hAnsi="Symbol" w:hint="default"/>
      </w:rPr>
    </w:lvl>
    <w:lvl w:ilvl="7" w:tplc="9000D812" w:tentative="1">
      <w:start w:val="1"/>
      <w:numFmt w:val="bullet"/>
      <w:lvlText w:val="o"/>
      <w:lvlJc w:val="left"/>
      <w:pPr>
        <w:ind w:left="6480" w:hanging="360"/>
      </w:pPr>
      <w:rPr>
        <w:rFonts w:ascii="Courier New" w:hAnsi="Courier New" w:cs="Courier New" w:hint="default"/>
      </w:rPr>
    </w:lvl>
    <w:lvl w:ilvl="8" w:tplc="EA044E92"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95DCC380">
      <w:start w:val="1"/>
      <w:numFmt w:val="bullet"/>
      <w:lvlText w:val=""/>
      <w:lvlJc w:val="left"/>
      <w:pPr>
        <w:ind w:left="720" w:hanging="360"/>
      </w:pPr>
      <w:rPr>
        <w:rFonts w:ascii="Symbol" w:hAnsi="Symbol" w:hint="default"/>
      </w:rPr>
    </w:lvl>
    <w:lvl w:ilvl="1" w:tplc="88A0D2FC" w:tentative="1">
      <w:start w:val="1"/>
      <w:numFmt w:val="bullet"/>
      <w:lvlText w:val="o"/>
      <w:lvlJc w:val="left"/>
      <w:pPr>
        <w:ind w:left="1440" w:hanging="360"/>
      </w:pPr>
      <w:rPr>
        <w:rFonts w:ascii="Courier New" w:hAnsi="Courier New" w:cs="Courier New" w:hint="default"/>
      </w:rPr>
    </w:lvl>
    <w:lvl w:ilvl="2" w:tplc="965CCD6A" w:tentative="1">
      <w:start w:val="1"/>
      <w:numFmt w:val="bullet"/>
      <w:lvlText w:val=""/>
      <w:lvlJc w:val="left"/>
      <w:pPr>
        <w:ind w:left="2160" w:hanging="360"/>
      </w:pPr>
      <w:rPr>
        <w:rFonts w:ascii="Wingdings" w:hAnsi="Wingdings" w:hint="default"/>
      </w:rPr>
    </w:lvl>
    <w:lvl w:ilvl="3" w:tplc="D124F400">
      <w:start w:val="1"/>
      <w:numFmt w:val="bullet"/>
      <w:lvlText w:val=""/>
      <w:lvlJc w:val="left"/>
      <w:pPr>
        <w:ind w:left="2880" w:hanging="360"/>
      </w:pPr>
      <w:rPr>
        <w:rFonts w:ascii="Symbol" w:hAnsi="Symbol" w:hint="default"/>
      </w:rPr>
    </w:lvl>
    <w:lvl w:ilvl="4" w:tplc="3B6884B8" w:tentative="1">
      <w:start w:val="1"/>
      <w:numFmt w:val="bullet"/>
      <w:lvlText w:val="o"/>
      <w:lvlJc w:val="left"/>
      <w:pPr>
        <w:ind w:left="3600" w:hanging="360"/>
      </w:pPr>
      <w:rPr>
        <w:rFonts w:ascii="Courier New" w:hAnsi="Courier New" w:cs="Courier New" w:hint="default"/>
      </w:rPr>
    </w:lvl>
    <w:lvl w:ilvl="5" w:tplc="211ED6A4" w:tentative="1">
      <w:start w:val="1"/>
      <w:numFmt w:val="bullet"/>
      <w:lvlText w:val=""/>
      <w:lvlJc w:val="left"/>
      <w:pPr>
        <w:ind w:left="4320" w:hanging="360"/>
      </w:pPr>
      <w:rPr>
        <w:rFonts w:ascii="Wingdings" w:hAnsi="Wingdings" w:hint="default"/>
      </w:rPr>
    </w:lvl>
    <w:lvl w:ilvl="6" w:tplc="E3DAE7DA" w:tentative="1">
      <w:start w:val="1"/>
      <w:numFmt w:val="bullet"/>
      <w:lvlText w:val=""/>
      <w:lvlJc w:val="left"/>
      <w:pPr>
        <w:ind w:left="5040" w:hanging="360"/>
      </w:pPr>
      <w:rPr>
        <w:rFonts w:ascii="Symbol" w:hAnsi="Symbol" w:hint="default"/>
      </w:rPr>
    </w:lvl>
    <w:lvl w:ilvl="7" w:tplc="16621FBE" w:tentative="1">
      <w:start w:val="1"/>
      <w:numFmt w:val="bullet"/>
      <w:lvlText w:val="o"/>
      <w:lvlJc w:val="left"/>
      <w:pPr>
        <w:ind w:left="5760" w:hanging="360"/>
      </w:pPr>
      <w:rPr>
        <w:rFonts w:ascii="Courier New" w:hAnsi="Courier New" w:cs="Courier New" w:hint="default"/>
      </w:rPr>
    </w:lvl>
    <w:lvl w:ilvl="8" w:tplc="FD8C6CF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0AD043C6">
      <w:numFmt w:val="bullet"/>
      <w:lvlText w:val="-"/>
      <w:lvlJc w:val="left"/>
      <w:pPr>
        <w:ind w:left="720" w:hanging="360"/>
      </w:pPr>
      <w:rPr>
        <w:rFonts w:ascii="Calibri" w:eastAsia="Calibri" w:hAnsi="Calibri" w:cs="Times New Roman" w:hint="default"/>
      </w:rPr>
    </w:lvl>
    <w:lvl w:ilvl="1" w:tplc="744ADB66" w:tentative="1">
      <w:start w:val="1"/>
      <w:numFmt w:val="bullet"/>
      <w:lvlText w:val="o"/>
      <w:lvlJc w:val="left"/>
      <w:pPr>
        <w:ind w:left="1440" w:hanging="360"/>
      </w:pPr>
      <w:rPr>
        <w:rFonts w:ascii="Courier New" w:hAnsi="Courier New" w:cs="Courier New" w:hint="default"/>
      </w:rPr>
    </w:lvl>
    <w:lvl w:ilvl="2" w:tplc="71763C84" w:tentative="1">
      <w:start w:val="1"/>
      <w:numFmt w:val="bullet"/>
      <w:lvlText w:val=""/>
      <w:lvlJc w:val="left"/>
      <w:pPr>
        <w:ind w:left="2160" w:hanging="360"/>
      </w:pPr>
      <w:rPr>
        <w:rFonts w:ascii="Wingdings" w:hAnsi="Wingdings" w:hint="default"/>
      </w:rPr>
    </w:lvl>
    <w:lvl w:ilvl="3" w:tplc="E1CE4F14" w:tentative="1">
      <w:start w:val="1"/>
      <w:numFmt w:val="bullet"/>
      <w:lvlText w:val=""/>
      <w:lvlJc w:val="left"/>
      <w:pPr>
        <w:ind w:left="2880" w:hanging="360"/>
      </w:pPr>
      <w:rPr>
        <w:rFonts w:ascii="Symbol" w:hAnsi="Symbol" w:hint="default"/>
      </w:rPr>
    </w:lvl>
    <w:lvl w:ilvl="4" w:tplc="06D210F2" w:tentative="1">
      <w:start w:val="1"/>
      <w:numFmt w:val="bullet"/>
      <w:lvlText w:val="o"/>
      <w:lvlJc w:val="left"/>
      <w:pPr>
        <w:ind w:left="3600" w:hanging="360"/>
      </w:pPr>
      <w:rPr>
        <w:rFonts w:ascii="Courier New" w:hAnsi="Courier New" w:cs="Courier New" w:hint="default"/>
      </w:rPr>
    </w:lvl>
    <w:lvl w:ilvl="5" w:tplc="839C9AD6" w:tentative="1">
      <w:start w:val="1"/>
      <w:numFmt w:val="bullet"/>
      <w:lvlText w:val=""/>
      <w:lvlJc w:val="left"/>
      <w:pPr>
        <w:ind w:left="4320" w:hanging="360"/>
      </w:pPr>
      <w:rPr>
        <w:rFonts w:ascii="Wingdings" w:hAnsi="Wingdings" w:hint="default"/>
      </w:rPr>
    </w:lvl>
    <w:lvl w:ilvl="6" w:tplc="8FE85956" w:tentative="1">
      <w:start w:val="1"/>
      <w:numFmt w:val="bullet"/>
      <w:lvlText w:val=""/>
      <w:lvlJc w:val="left"/>
      <w:pPr>
        <w:ind w:left="5040" w:hanging="360"/>
      </w:pPr>
      <w:rPr>
        <w:rFonts w:ascii="Symbol" w:hAnsi="Symbol" w:hint="default"/>
      </w:rPr>
    </w:lvl>
    <w:lvl w:ilvl="7" w:tplc="8ABA6190" w:tentative="1">
      <w:start w:val="1"/>
      <w:numFmt w:val="bullet"/>
      <w:lvlText w:val="o"/>
      <w:lvlJc w:val="left"/>
      <w:pPr>
        <w:ind w:left="5760" w:hanging="360"/>
      </w:pPr>
      <w:rPr>
        <w:rFonts w:ascii="Courier New" w:hAnsi="Courier New" w:cs="Courier New" w:hint="default"/>
      </w:rPr>
    </w:lvl>
    <w:lvl w:ilvl="8" w:tplc="37B46CD2"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CD329F7C">
      <w:start w:val="1"/>
      <w:numFmt w:val="bullet"/>
      <w:lvlText w:val=""/>
      <w:lvlJc w:val="left"/>
      <w:pPr>
        <w:ind w:left="720" w:hanging="360"/>
      </w:pPr>
      <w:rPr>
        <w:rFonts w:ascii="Symbol" w:hAnsi="Symbol" w:hint="default"/>
      </w:rPr>
    </w:lvl>
    <w:lvl w:ilvl="1" w:tplc="E036015C" w:tentative="1">
      <w:start w:val="1"/>
      <w:numFmt w:val="bullet"/>
      <w:lvlText w:val="o"/>
      <w:lvlJc w:val="left"/>
      <w:pPr>
        <w:ind w:left="1440" w:hanging="360"/>
      </w:pPr>
      <w:rPr>
        <w:rFonts w:ascii="Courier New" w:hAnsi="Courier New" w:cs="Courier New" w:hint="default"/>
      </w:rPr>
    </w:lvl>
    <w:lvl w:ilvl="2" w:tplc="7968ED96" w:tentative="1">
      <w:start w:val="1"/>
      <w:numFmt w:val="bullet"/>
      <w:lvlText w:val=""/>
      <w:lvlJc w:val="left"/>
      <w:pPr>
        <w:ind w:left="2160" w:hanging="360"/>
      </w:pPr>
      <w:rPr>
        <w:rFonts w:ascii="Wingdings" w:hAnsi="Wingdings" w:hint="default"/>
      </w:rPr>
    </w:lvl>
    <w:lvl w:ilvl="3" w:tplc="44886808" w:tentative="1">
      <w:start w:val="1"/>
      <w:numFmt w:val="bullet"/>
      <w:lvlText w:val=""/>
      <w:lvlJc w:val="left"/>
      <w:pPr>
        <w:ind w:left="2880" w:hanging="360"/>
      </w:pPr>
      <w:rPr>
        <w:rFonts w:ascii="Symbol" w:hAnsi="Symbol" w:hint="default"/>
      </w:rPr>
    </w:lvl>
    <w:lvl w:ilvl="4" w:tplc="9760D01E" w:tentative="1">
      <w:start w:val="1"/>
      <w:numFmt w:val="bullet"/>
      <w:lvlText w:val="o"/>
      <w:lvlJc w:val="left"/>
      <w:pPr>
        <w:ind w:left="3600" w:hanging="360"/>
      </w:pPr>
      <w:rPr>
        <w:rFonts w:ascii="Courier New" w:hAnsi="Courier New" w:cs="Courier New" w:hint="default"/>
      </w:rPr>
    </w:lvl>
    <w:lvl w:ilvl="5" w:tplc="8DC2C1D0" w:tentative="1">
      <w:start w:val="1"/>
      <w:numFmt w:val="bullet"/>
      <w:lvlText w:val=""/>
      <w:lvlJc w:val="left"/>
      <w:pPr>
        <w:ind w:left="4320" w:hanging="360"/>
      </w:pPr>
      <w:rPr>
        <w:rFonts w:ascii="Wingdings" w:hAnsi="Wingdings" w:hint="default"/>
      </w:rPr>
    </w:lvl>
    <w:lvl w:ilvl="6" w:tplc="BFC0ACBA" w:tentative="1">
      <w:start w:val="1"/>
      <w:numFmt w:val="bullet"/>
      <w:lvlText w:val=""/>
      <w:lvlJc w:val="left"/>
      <w:pPr>
        <w:ind w:left="5040" w:hanging="360"/>
      </w:pPr>
      <w:rPr>
        <w:rFonts w:ascii="Symbol" w:hAnsi="Symbol" w:hint="default"/>
      </w:rPr>
    </w:lvl>
    <w:lvl w:ilvl="7" w:tplc="EF2E63CC" w:tentative="1">
      <w:start w:val="1"/>
      <w:numFmt w:val="bullet"/>
      <w:lvlText w:val="o"/>
      <w:lvlJc w:val="left"/>
      <w:pPr>
        <w:ind w:left="5760" w:hanging="360"/>
      </w:pPr>
      <w:rPr>
        <w:rFonts w:ascii="Courier New" w:hAnsi="Courier New" w:cs="Courier New" w:hint="default"/>
      </w:rPr>
    </w:lvl>
    <w:lvl w:ilvl="8" w:tplc="03EE2484"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8FA6761C">
      <w:start w:val="1"/>
      <w:numFmt w:val="decimal"/>
      <w:lvlText w:val="%1)"/>
      <w:lvlJc w:val="left"/>
      <w:pPr>
        <w:ind w:left="1080" w:hanging="360"/>
      </w:pPr>
      <w:rPr>
        <w:rFonts w:hint="default"/>
      </w:rPr>
    </w:lvl>
    <w:lvl w:ilvl="1" w:tplc="77928C10">
      <w:start w:val="1"/>
      <w:numFmt w:val="lowerLetter"/>
      <w:lvlText w:val="%2."/>
      <w:lvlJc w:val="left"/>
      <w:pPr>
        <w:ind w:left="1800" w:hanging="360"/>
      </w:pPr>
    </w:lvl>
    <w:lvl w:ilvl="2" w:tplc="AA1C99D8" w:tentative="1">
      <w:start w:val="1"/>
      <w:numFmt w:val="lowerRoman"/>
      <w:lvlText w:val="%3."/>
      <w:lvlJc w:val="right"/>
      <w:pPr>
        <w:ind w:left="2520" w:hanging="180"/>
      </w:pPr>
    </w:lvl>
    <w:lvl w:ilvl="3" w:tplc="5FE419C4" w:tentative="1">
      <w:start w:val="1"/>
      <w:numFmt w:val="decimal"/>
      <w:lvlText w:val="%4."/>
      <w:lvlJc w:val="left"/>
      <w:pPr>
        <w:ind w:left="3240" w:hanging="360"/>
      </w:pPr>
    </w:lvl>
    <w:lvl w:ilvl="4" w:tplc="CB6440D0" w:tentative="1">
      <w:start w:val="1"/>
      <w:numFmt w:val="lowerLetter"/>
      <w:lvlText w:val="%5."/>
      <w:lvlJc w:val="left"/>
      <w:pPr>
        <w:ind w:left="3960" w:hanging="360"/>
      </w:pPr>
    </w:lvl>
    <w:lvl w:ilvl="5" w:tplc="E3C8F550" w:tentative="1">
      <w:start w:val="1"/>
      <w:numFmt w:val="lowerRoman"/>
      <w:lvlText w:val="%6."/>
      <w:lvlJc w:val="right"/>
      <w:pPr>
        <w:ind w:left="4680" w:hanging="180"/>
      </w:pPr>
    </w:lvl>
    <w:lvl w:ilvl="6" w:tplc="88886B48" w:tentative="1">
      <w:start w:val="1"/>
      <w:numFmt w:val="decimal"/>
      <w:lvlText w:val="%7."/>
      <w:lvlJc w:val="left"/>
      <w:pPr>
        <w:ind w:left="5400" w:hanging="360"/>
      </w:pPr>
    </w:lvl>
    <w:lvl w:ilvl="7" w:tplc="38A6BADA" w:tentative="1">
      <w:start w:val="1"/>
      <w:numFmt w:val="lowerLetter"/>
      <w:lvlText w:val="%8."/>
      <w:lvlJc w:val="left"/>
      <w:pPr>
        <w:ind w:left="6120" w:hanging="360"/>
      </w:pPr>
    </w:lvl>
    <w:lvl w:ilvl="8" w:tplc="CDCC8B12"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B90A419C">
      <w:start w:val="1"/>
      <w:numFmt w:val="bullet"/>
      <w:lvlText w:val=""/>
      <w:lvlJc w:val="left"/>
      <w:pPr>
        <w:ind w:left="1571" w:hanging="360"/>
      </w:pPr>
      <w:rPr>
        <w:rFonts w:ascii="Symbol" w:hAnsi="Symbol" w:hint="default"/>
      </w:rPr>
    </w:lvl>
    <w:lvl w:ilvl="1" w:tplc="8228D0F2" w:tentative="1">
      <w:start w:val="1"/>
      <w:numFmt w:val="bullet"/>
      <w:lvlText w:val="o"/>
      <w:lvlJc w:val="left"/>
      <w:pPr>
        <w:ind w:left="2291" w:hanging="360"/>
      </w:pPr>
      <w:rPr>
        <w:rFonts w:ascii="Courier New" w:hAnsi="Courier New" w:cs="Courier New" w:hint="default"/>
      </w:rPr>
    </w:lvl>
    <w:lvl w:ilvl="2" w:tplc="85EC3D16" w:tentative="1">
      <w:start w:val="1"/>
      <w:numFmt w:val="bullet"/>
      <w:lvlText w:val=""/>
      <w:lvlJc w:val="left"/>
      <w:pPr>
        <w:ind w:left="3011" w:hanging="360"/>
      </w:pPr>
      <w:rPr>
        <w:rFonts w:ascii="Wingdings" w:hAnsi="Wingdings" w:hint="default"/>
      </w:rPr>
    </w:lvl>
    <w:lvl w:ilvl="3" w:tplc="087266E4" w:tentative="1">
      <w:start w:val="1"/>
      <w:numFmt w:val="bullet"/>
      <w:lvlText w:val=""/>
      <w:lvlJc w:val="left"/>
      <w:pPr>
        <w:ind w:left="3731" w:hanging="360"/>
      </w:pPr>
      <w:rPr>
        <w:rFonts w:ascii="Symbol" w:hAnsi="Symbol" w:hint="default"/>
      </w:rPr>
    </w:lvl>
    <w:lvl w:ilvl="4" w:tplc="C83AEBE6" w:tentative="1">
      <w:start w:val="1"/>
      <w:numFmt w:val="bullet"/>
      <w:lvlText w:val="o"/>
      <w:lvlJc w:val="left"/>
      <w:pPr>
        <w:ind w:left="4451" w:hanging="360"/>
      </w:pPr>
      <w:rPr>
        <w:rFonts w:ascii="Courier New" w:hAnsi="Courier New" w:cs="Courier New" w:hint="default"/>
      </w:rPr>
    </w:lvl>
    <w:lvl w:ilvl="5" w:tplc="94DA022C" w:tentative="1">
      <w:start w:val="1"/>
      <w:numFmt w:val="bullet"/>
      <w:lvlText w:val=""/>
      <w:lvlJc w:val="left"/>
      <w:pPr>
        <w:ind w:left="5171" w:hanging="360"/>
      </w:pPr>
      <w:rPr>
        <w:rFonts w:ascii="Wingdings" w:hAnsi="Wingdings" w:hint="default"/>
      </w:rPr>
    </w:lvl>
    <w:lvl w:ilvl="6" w:tplc="A4AE43E6" w:tentative="1">
      <w:start w:val="1"/>
      <w:numFmt w:val="bullet"/>
      <w:lvlText w:val=""/>
      <w:lvlJc w:val="left"/>
      <w:pPr>
        <w:ind w:left="5891" w:hanging="360"/>
      </w:pPr>
      <w:rPr>
        <w:rFonts w:ascii="Symbol" w:hAnsi="Symbol" w:hint="default"/>
      </w:rPr>
    </w:lvl>
    <w:lvl w:ilvl="7" w:tplc="410CEC86" w:tentative="1">
      <w:start w:val="1"/>
      <w:numFmt w:val="bullet"/>
      <w:lvlText w:val="o"/>
      <w:lvlJc w:val="left"/>
      <w:pPr>
        <w:ind w:left="6611" w:hanging="360"/>
      </w:pPr>
      <w:rPr>
        <w:rFonts w:ascii="Courier New" w:hAnsi="Courier New" w:cs="Courier New" w:hint="default"/>
      </w:rPr>
    </w:lvl>
    <w:lvl w:ilvl="8" w:tplc="61B863D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6043ADA">
      <w:start w:val="1"/>
      <w:numFmt w:val="bullet"/>
      <w:lvlText w:val=""/>
      <w:lvlJc w:val="left"/>
      <w:pPr>
        <w:ind w:left="720" w:hanging="360"/>
      </w:pPr>
      <w:rPr>
        <w:rFonts w:ascii="Symbol" w:hAnsi="Symbol" w:hint="default"/>
      </w:rPr>
    </w:lvl>
    <w:lvl w:ilvl="1" w:tplc="3E20C2D0">
      <w:start w:val="1"/>
      <w:numFmt w:val="bullet"/>
      <w:lvlText w:val="o"/>
      <w:lvlJc w:val="left"/>
      <w:pPr>
        <w:ind w:left="1353" w:hanging="360"/>
      </w:pPr>
      <w:rPr>
        <w:rFonts w:ascii="Courier New" w:hAnsi="Courier New" w:cs="Courier New" w:hint="default"/>
      </w:rPr>
    </w:lvl>
    <w:lvl w:ilvl="2" w:tplc="483EE944">
      <w:start w:val="1"/>
      <w:numFmt w:val="bullet"/>
      <w:lvlText w:val=""/>
      <w:lvlJc w:val="left"/>
      <w:pPr>
        <w:ind w:left="2160" w:hanging="360"/>
      </w:pPr>
      <w:rPr>
        <w:rFonts w:ascii="Wingdings" w:hAnsi="Wingdings" w:hint="default"/>
      </w:rPr>
    </w:lvl>
    <w:lvl w:ilvl="3" w:tplc="94086976">
      <w:start w:val="1"/>
      <w:numFmt w:val="bullet"/>
      <w:lvlText w:val=""/>
      <w:lvlJc w:val="left"/>
      <w:pPr>
        <w:ind w:left="2880" w:hanging="360"/>
      </w:pPr>
      <w:rPr>
        <w:rFonts w:ascii="Symbol" w:hAnsi="Symbol" w:hint="default"/>
      </w:rPr>
    </w:lvl>
    <w:lvl w:ilvl="4" w:tplc="6F72046A">
      <w:start w:val="1"/>
      <w:numFmt w:val="bullet"/>
      <w:lvlText w:val="o"/>
      <w:lvlJc w:val="left"/>
      <w:pPr>
        <w:ind w:left="3600" w:hanging="360"/>
      </w:pPr>
      <w:rPr>
        <w:rFonts w:ascii="Courier New" w:hAnsi="Courier New" w:cs="Courier New" w:hint="default"/>
      </w:rPr>
    </w:lvl>
    <w:lvl w:ilvl="5" w:tplc="C58E8F2C">
      <w:start w:val="1"/>
      <w:numFmt w:val="bullet"/>
      <w:lvlText w:val=""/>
      <w:lvlJc w:val="left"/>
      <w:pPr>
        <w:ind w:left="4320" w:hanging="360"/>
      </w:pPr>
      <w:rPr>
        <w:rFonts w:ascii="Wingdings" w:hAnsi="Wingdings" w:hint="default"/>
      </w:rPr>
    </w:lvl>
    <w:lvl w:ilvl="6" w:tplc="12FEEE62">
      <w:start w:val="1"/>
      <w:numFmt w:val="bullet"/>
      <w:lvlText w:val=""/>
      <w:lvlJc w:val="left"/>
      <w:pPr>
        <w:ind w:left="5040" w:hanging="360"/>
      </w:pPr>
      <w:rPr>
        <w:rFonts w:ascii="Symbol" w:hAnsi="Symbol" w:hint="default"/>
      </w:rPr>
    </w:lvl>
    <w:lvl w:ilvl="7" w:tplc="B04E3924">
      <w:start w:val="1"/>
      <w:numFmt w:val="bullet"/>
      <w:lvlText w:val="o"/>
      <w:lvlJc w:val="left"/>
      <w:pPr>
        <w:ind w:left="5760" w:hanging="360"/>
      </w:pPr>
      <w:rPr>
        <w:rFonts w:ascii="Courier New" w:hAnsi="Courier New" w:cs="Courier New" w:hint="default"/>
      </w:rPr>
    </w:lvl>
    <w:lvl w:ilvl="8" w:tplc="9094E8BE">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43D22078">
      <w:start w:val="1"/>
      <w:numFmt w:val="bullet"/>
      <w:lvlText w:val=""/>
      <w:lvlJc w:val="left"/>
      <w:pPr>
        <w:ind w:left="720" w:hanging="360"/>
      </w:pPr>
      <w:rPr>
        <w:rFonts w:ascii="Symbol" w:hAnsi="Symbol" w:hint="default"/>
      </w:rPr>
    </w:lvl>
    <w:lvl w:ilvl="1" w:tplc="241A7922">
      <w:start w:val="1"/>
      <w:numFmt w:val="bullet"/>
      <w:lvlText w:val="o"/>
      <w:lvlJc w:val="left"/>
      <w:pPr>
        <w:ind w:left="1440" w:hanging="360"/>
      </w:pPr>
      <w:rPr>
        <w:rFonts w:ascii="Courier New" w:hAnsi="Courier New" w:cs="Courier New" w:hint="default"/>
      </w:rPr>
    </w:lvl>
    <w:lvl w:ilvl="2" w:tplc="A5F0912A">
      <w:start w:val="1"/>
      <w:numFmt w:val="bullet"/>
      <w:lvlText w:val=""/>
      <w:lvlJc w:val="left"/>
      <w:pPr>
        <w:ind w:left="2160" w:hanging="360"/>
      </w:pPr>
      <w:rPr>
        <w:rFonts w:ascii="Wingdings" w:hAnsi="Wingdings" w:hint="default"/>
      </w:rPr>
    </w:lvl>
    <w:lvl w:ilvl="3" w:tplc="7B96A010">
      <w:start w:val="1"/>
      <w:numFmt w:val="bullet"/>
      <w:lvlText w:val=""/>
      <w:lvlJc w:val="left"/>
      <w:pPr>
        <w:ind w:left="2880" w:hanging="360"/>
      </w:pPr>
      <w:rPr>
        <w:rFonts w:ascii="Symbol" w:hAnsi="Symbol" w:hint="default"/>
      </w:rPr>
    </w:lvl>
    <w:lvl w:ilvl="4" w:tplc="217A8810">
      <w:start w:val="1"/>
      <w:numFmt w:val="bullet"/>
      <w:lvlText w:val="o"/>
      <w:lvlJc w:val="left"/>
      <w:pPr>
        <w:ind w:left="3600" w:hanging="360"/>
      </w:pPr>
      <w:rPr>
        <w:rFonts w:ascii="Courier New" w:hAnsi="Courier New" w:cs="Courier New" w:hint="default"/>
      </w:rPr>
    </w:lvl>
    <w:lvl w:ilvl="5" w:tplc="3E8C0DEA">
      <w:start w:val="1"/>
      <w:numFmt w:val="bullet"/>
      <w:lvlText w:val=""/>
      <w:lvlJc w:val="left"/>
      <w:pPr>
        <w:ind w:left="4320" w:hanging="360"/>
      </w:pPr>
      <w:rPr>
        <w:rFonts w:ascii="Wingdings" w:hAnsi="Wingdings" w:hint="default"/>
      </w:rPr>
    </w:lvl>
    <w:lvl w:ilvl="6" w:tplc="0E74BE86">
      <w:start w:val="1"/>
      <w:numFmt w:val="bullet"/>
      <w:lvlText w:val=""/>
      <w:lvlJc w:val="left"/>
      <w:pPr>
        <w:ind w:left="5040" w:hanging="360"/>
      </w:pPr>
      <w:rPr>
        <w:rFonts w:ascii="Symbol" w:hAnsi="Symbol" w:hint="default"/>
      </w:rPr>
    </w:lvl>
    <w:lvl w:ilvl="7" w:tplc="AC62DAC0">
      <w:start w:val="1"/>
      <w:numFmt w:val="bullet"/>
      <w:lvlText w:val="o"/>
      <w:lvlJc w:val="left"/>
      <w:pPr>
        <w:ind w:left="5760" w:hanging="360"/>
      </w:pPr>
      <w:rPr>
        <w:rFonts w:ascii="Courier New" w:hAnsi="Courier New" w:cs="Courier New" w:hint="default"/>
      </w:rPr>
    </w:lvl>
    <w:lvl w:ilvl="8" w:tplc="8B6C1900">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4E0E1AE">
      <w:start w:val="1"/>
      <w:numFmt w:val="bullet"/>
      <w:lvlText w:val=""/>
      <w:lvlJc w:val="left"/>
      <w:pPr>
        <w:ind w:left="720" w:hanging="360"/>
      </w:pPr>
      <w:rPr>
        <w:rFonts w:ascii="Symbol" w:hAnsi="Symbol" w:hint="default"/>
      </w:rPr>
    </w:lvl>
    <w:lvl w:ilvl="1" w:tplc="83780948" w:tentative="1">
      <w:start w:val="1"/>
      <w:numFmt w:val="bullet"/>
      <w:lvlText w:val="o"/>
      <w:lvlJc w:val="left"/>
      <w:pPr>
        <w:ind w:left="1440" w:hanging="360"/>
      </w:pPr>
      <w:rPr>
        <w:rFonts w:ascii="Courier New" w:hAnsi="Courier New" w:cs="Courier New" w:hint="default"/>
      </w:rPr>
    </w:lvl>
    <w:lvl w:ilvl="2" w:tplc="5F62A014" w:tentative="1">
      <w:start w:val="1"/>
      <w:numFmt w:val="bullet"/>
      <w:lvlText w:val=""/>
      <w:lvlJc w:val="left"/>
      <w:pPr>
        <w:ind w:left="2160" w:hanging="360"/>
      </w:pPr>
      <w:rPr>
        <w:rFonts w:ascii="Wingdings" w:hAnsi="Wingdings" w:hint="default"/>
      </w:rPr>
    </w:lvl>
    <w:lvl w:ilvl="3" w:tplc="8FF63B66" w:tentative="1">
      <w:start w:val="1"/>
      <w:numFmt w:val="bullet"/>
      <w:lvlText w:val=""/>
      <w:lvlJc w:val="left"/>
      <w:pPr>
        <w:ind w:left="2880" w:hanging="360"/>
      </w:pPr>
      <w:rPr>
        <w:rFonts w:ascii="Symbol" w:hAnsi="Symbol" w:hint="default"/>
      </w:rPr>
    </w:lvl>
    <w:lvl w:ilvl="4" w:tplc="07A6C1B4" w:tentative="1">
      <w:start w:val="1"/>
      <w:numFmt w:val="bullet"/>
      <w:lvlText w:val="o"/>
      <w:lvlJc w:val="left"/>
      <w:pPr>
        <w:ind w:left="3600" w:hanging="360"/>
      </w:pPr>
      <w:rPr>
        <w:rFonts w:ascii="Courier New" w:hAnsi="Courier New" w:cs="Courier New" w:hint="default"/>
      </w:rPr>
    </w:lvl>
    <w:lvl w:ilvl="5" w:tplc="C65A08E4" w:tentative="1">
      <w:start w:val="1"/>
      <w:numFmt w:val="bullet"/>
      <w:lvlText w:val=""/>
      <w:lvlJc w:val="left"/>
      <w:pPr>
        <w:ind w:left="4320" w:hanging="360"/>
      </w:pPr>
      <w:rPr>
        <w:rFonts w:ascii="Wingdings" w:hAnsi="Wingdings" w:hint="default"/>
      </w:rPr>
    </w:lvl>
    <w:lvl w:ilvl="6" w:tplc="74C069EA" w:tentative="1">
      <w:start w:val="1"/>
      <w:numFmt w:val="bullet"/>
      <w:lvlText w:val=""/>
      <w:lvlJc w:val="left"/>
      <w:pPr>
        <w:ind w:left="5040" w:hanging="360"/>
      </w:pPr>
      <w:rPr>
        <w:rFonts w:ascii="Symbol" w:hAnsi="Symbol" w:hint="default"/>
      </w:rPr>
    </w:lvl>
    <w:lvl w:ilvl="7" w:tplc="B610F47C" w:tentative="1">
      <w:start w:val="1"/>
      <w:numFmt w:val="bullet"/>
      <w:lvlText w:val="o"/>
      <w:lvlJc w:val="left"/>
      <w:pPr>
        <w:ind w:left="5760" w:hanging="360"/>
      </w:pPr>
      <w:rPr>
        <w:rFonts w:ascii="Courier New" w:hAnsi="Courier New" w:cs="Courier New" w:hint="default"/>
      </w:rPr>
    </w:lvl>
    <w:lvl w:ilvl="8" w:tplc="00CCF25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D5D4C440">
      <w:start w:val="1"/>
      <w:numFmt w:val="decimal"/>
      <w:lvlText w:val="%1."/>
      <w:lvlJc w:val="left"/>
      <w:pPr>
        <w:ind w:left="720" w:hanging="360"/>
      </w:pPr>
      <w:rPr>
        <w:rFonts w:hint="default"/>
      </w:rPr>
    </w:lvl>
    <w:lvl w:ilvl="1" w:tplc="7DDCE552">
      <w:start w:val="1"/>
      <w:numFmt w:val="lowerLetter"/>
      <w:lvlText w:val="%2."/>
      <w:lvlJc w:val="left"/>
      <w:pPr>
        <w:ind w:left="1440" w:hanging="360"/>
      </w:pPr>
    </w:lvl>
    <w:lvl w:ilvl="2" w:tplc="0A3293EE" w:tentative="1">
      <w:start w:val="1"/>
      <w:numFmt w:val="lowerRoman"/>
      <w:lvlText w:val="%3."/>
      <w:lvlJc w:val="right"/>
      <w:pPr>
        <w:ind w:left="2160" w:hanging="180"/>
      </w:pPr>
    </w:lvl>
    <w:lvl w:ilvl="3" w:tplc="7764BA96" w:tentative="1">
      <w:start w:val="1"/>
      <w:numFmt w:val="decimal"/>
      <w:lvlText w:val="%4."/>
      <w:lvlJc w:val="left"/>
      <w:pPr>
        <w:ind w:left="2880" w:hanging="360"/>
      </w:pPr>
    </w:lvl>
    <w:lvl w:ilvl="4" w:tplc="C5AE38FE" w:tentative="1">
      <w:start w:val="1"/>
      <w:numFmt w:val="lowerLetter"/>
      <w:lvlText w:val="%5."/>
      <w:lvlJc w:val="left"/>
      <w:pPr>
        <w:ind w:left="3600" w:hanging="360"/>
      </w:pPr>
    </w:lvl>
    <w:lvl w:ilvl="5" w:tplc="F54046E4" w:tentative="1">
      <w:start w:val="1"/>
      <w:numFmt w:val="lowerRoman"/>
      <w:lvlText w:val="%6."/>
      <w:lvlJc w:val="right"/>
      <w:pPr>
        <w:ind w:left="4320" w:hanging="180"/>
      </w:pPr>
    </w:lvl>
    <w:lvl w:ilvl="6" w:tplc="05448536" w:tentative="1">
      <w:start w:val="1"/>
      <w:numFmt w:val="decimal"/>
      <w:lvlText w:val="%7."/>
      <w:lvlJc w:val="left"/>
      <w:pPr>
        <w:ind w:left="5040" w:hanging="360"/>
      </w:pPr>
    </w:lvl>
    <w:lvl w:ilvl="7" w:tplc="F11C7970" w:tentative="1">
      <w:start w:val="1"/>
      <w:numFmt w:val="lowerLetter"/>
      <w:lvlText w:val="%8."/>
      <w:lvlJc w:val="left"/>
      <w:pPr>
        <w:ind w:left="5760" w:hanging="360"/>
      </w:pPr>
    </w:lvl>
    <w:lvl w:ilvl="8" w:tplc="245AE240"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16AC3942">
      <w:start w:val="1"/>
      <w:numFmt w:val="bullet"/>
      <w:lvlText w:val=""/>
      <w:lvlJc w:val="left"/>
      <w:pPr>
        <w:ind w:left="720" w:hanging="360"/>
      </w:pPr>
      <w:rPr>
        <w:rFonts w:ascii="Symbol" w:hAnsi="Symbol" w:hint="default"/>
      </w:rPr>
    </w:lvl>
    <w:lvl w:ilvl="1" w:tplc="195435D8" w:tentative="1">
      <w:start w:val="1"/>
      <w:numFmt w:val="bullet"/>
      <w:lvlText w:val="o"/>
      <w:lvlJc w:val="left"/>
      <w:pPr>
        <w:ind w:left="1440" w:hanging="360"/>
      </w:pPr>
      <w:rPr>
        <w:rFonts w:ascii="Courier New" w:hAnsi="Courier New" w:cs="Courier New" w:hint="default"/>
      </w:rPr>
    </w:lvl>
    <w:lvl w:ilvl="2" w:tplc="0F0ECFBC" w:tentative="1">
      <w:start w:val="1"/>
      <w:numFmt w:val="bullet"/>
      <w:lvlText w:val=""/>
      <w:lvlJc w:val="left"/>
      <w:pPr>
        <w:ind w:left="2160" w:hanging="360"/>
      </w:pPr>
      <w:rPr>
        <w:rFonts w:ascii="Wingdings" w:hAnsi="Wingdings" w:hint="default"/>
      </w:rPr>
    </w:lvl>
    <w:lvl w:ilvl="3" w:tplc="11D474DA" w:tentative="1">
      <w:start w:val="1"/>
      <w:numFmt w:val="bullet"/>
      <w:lvlText w:val=""/>
      <w:lvlJc w:val="left"/>
      <w:pPr>
        <w:ind w:left="2880" w:hanging="360"/>
      </w:pPr>
      <w:rPr>
        <w:rFonts w:ascii="Symbol" w:hAnsi="Symbol" w:hint="default"/>
      </w:rPr>
    </w:lvl>
    <w:lvl w:ilvl="4" w:tplc="706EC9C2" w:tentative="1">
      <w:start w:val="1"/>
      <w:numFmt w:val="bullet"/>
      <w:lvlText w:val="o"/>
      <w:lvlJc w:val="left"/>
      <w:pPr>
        <w:ind w:left="3600" w:hanging="360"/>
      </w:pPr>
      <w:rPr>
        <w:rFonts w:ascii="Courier New" w:hAnsi="Courier New" w:cs="Courier New" w:hint="default"/>
      </w:rPr>
    </w:lvl>
    <w:lvl w:ilvl="5" w:tplc="D07A6734" w:tentative="1">
      <w:start w:val="1"/>
      <w:numFmt w:val="bullet"/>
      <w:lvlText w:val=""/>
      <w:lvlJc w:val="left"/>
      <w:pPr>
        <w:ind w:left="4320" w:hanging="360"/>
      </w:pPr>
      <w:rPr>
        <w:rFonts w:ascii="Wingdings" w:hAnsi="Wingdings" w:hint="default"/>
      </w:rPr>
    </w:lvl>
    <w:lvl w:ilvl="6" w:tplc="D0CCCC00" w:tentative="1">
      <w:start w:val="1"/>
      <w:numFmt w:val="bullet"/>
      <w:lvlText w:val=""/>
      <w:lvlJc w:val="left"/>
      <w:pPr>
        <w:ind w:left="5040" w:hanging="360"/>
      </w:pPr>
      <w:rPr>
        <w:rFonts w:ascii="Symbol" w:hAnsi="Symbol" w:hint="default"/>
      </w:rPr>
    </w:lvl>
    <w:lvl w:ilvl="7" w:tplc="9E1638CA" w:tentative="1">
      <w:start w:val="1"/>
      <w:numFmt w:val="bullet"/>
      <w:lvlText w:val="o"/>
      <w:lvlJc w:val="left"/>
      <w:pPr>
        <w:ind w:left="5760" w:hanging="360"/>
      </w:pPr>
      <w:rPr>
        <w:rFonts w:ascii="Courier New" w:hAnsi="Courier New" w:cs="Courier New" w:hint="default"/>
      </w:rPr>
    </w:lvl>
    <w:lvl w:ilvl="8" w:tplc="2182F570"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7060967C">
      <w:start w:val="1"/>
      <w:numFmt w:val="bullet"/>
      <w:lvlText w:val=""/>
      <w:lvlJc w:val="left"/>
      <w:pPr>
        <w:ind w:left="720" w:hanging="360"/>
      </w:pPr>
      <w:rPr>
        <w:rFonts w:ascii="Wingdings" w:hAnsi="Wingdings" w:hint="default"/>
      </w:rPr>
    </w:lvl>
    <w:lvl w:ilvl="1" w:tplc="82C89FBE">
      <w:start w:val="1"/>
      <w:numFmt w:val="bullet"/>
      <w:lvlText w:val="o"/>
      <w:lvlJc w:val="left"/>
      <w:pPr>
        <w:ind w:left="1440" w:hanging="360"/>
      </w:pPr>
      <w:rPr>
        <w:rFonts w:ascii="Courier New" w:hAnsi="Courier New" w:cs="Courier New" w:hint="default"/>
      </w:rPr>
    </w:lvl>
    <w:lvl w:ilvl="2" w:tplc="D86A0432" w:tentative="1">
      <w:start w:val="1"/>
      <w:numFmt w:val="bullet"/>
      <w:lvlText w:val=""/>
      <w:lvlJc w:val="left"/>
      <w:pPr>
        <w:ind w:left="2160" w:hanging="360"/>
      </w:pPr>
      <w:rPr>
        <w:rFonts w:ascii="Wingdings" w:hAnsi="Wingdings" w:hint="default"/>
      </w:rPr>
    </w:lvl>
    <w:lvl w:ilvl="3" w:tplc="6FAE082A" w:tentative="1">
      <w:start w:val="1"/>
      <w:numFmt w:val="bullet"/>
      <w:lvlText w:val=""/>
      <w:lvlJc w:val="left"/>
      <w:pPr>
        <w:ind w:left="2880" w:hanging="360"/>
      </w:pPr>
      <w:rPr>
        <w:rFonts w:ascii="Symbol" w:hAnsi="Symbol" w:hint="default"/>
      </w:rPr>
    </w:lvl>
    <w:lvl w:ilvl="4" w:tplc="AB988D44" w:tentative="1">
      <w:start w:val="1"/>
      <w:numFmt w:val="bullet"/>
      <w:lvlText w:val="o"/>
      <w:lvlJc w:val="left"/>
      <w:pPr>
        <w:ind w:left="3600" w:hanging="360"/>
      </w:pPr>
      <w:rPr>
        <w:rFonts w:ascii="Courier New" w:hAnsi="Courier New" w:cs="Courier New" w:hint="default"/>
      </w:rPr>
    </w:lvl>
    <w:lvl w:ilvl="5" w:tplc="0FB632D0" w:tentative="1">
      <w:start w:val="1"/>
      <w:numFmt w:val="bullet"/>
      <w:lvlText w:val=""/>
      <w:lvlJc w:val="left"/>
      <w:pPr>
        <w:ind w:left="4320" w:hanging="360"/>
      </w:pPr>
      <w:rPr>
        <w:rFonts w:ascii="Wingdings" w:hAnsi="Wingdings" w:hint="default"/>
      </w:rPr>
    </w:lvl>
    <w:lvl w:ilvl="6" w:tplc="DD00032E" w:tentative="1">
      <w:start w:val="1"/>
      <w:numFmt w:val="bullet"/>
      <w:lvlText w:val=""/>
      <w:lvlJc w:val="left"/>
      <w:pPr>
        <w:ind w:left="5040" w:hanging="360"/>
      </w:pPr>
      <w:rPr>
        <w:rFonts w:ascii="Symbol" w:hAnsi="Symbol" w:hint="default"/>
      </w:rPr>
    </w:lvl>
    <w:lvl w:ilvl="7" w:tplc="3F9476F0" w:tentative="1">
      <w:start w:val="1"/>
      <w:numFmt w:val="bullet"/>
      <w:lvlText w:val="o"/>
      <w:lvlJc w:val="left"/>
      <w:pPr>
        <w:ind w:left="5760" w:hanging="360"/>
      </w:pPr>
      <w:rPr>
        <w:rFonts w:ascii="Courier New" w:hAnsi="Courier New" w:cs="Courier New" w:hint="default"/>
      </w:rPr>
    </w:lvl>
    <w:lvl w:ilvl="8" w:tplc="4ACA74E4" w:tentative="1">
      <w:start w:val="1"/>
      <w:numFmt w:val="bullet"/>
      <w:lvlText w:val=""/>
      <w:lvlJc w:val="left"/>
      <w:pPr>
        <w:ind w:left="6480" w:hanging="360"/>
      </w:pPr>
      <w:rPr>
        <w:rFonts w:ascii="Wingdings" w:hAnsi="Wingdings" w:hint="default"/>
      </w:rPr>
    </w:lvl>
  </w:abstractNum>
  <w:num w:numId="1" w16cid:durableId="235476018">
    <w:abstractNumId w:val="16"/>
  </w:num>
  <w:num w:numId="2" w16cid:durableId="1944797455">
    <w:abstractNumId w:val="17"/>
  </w:num>
  <w:num w:numId="3" w16cid:durableId="1700006973">
    <w:abstractNumId w:val="2"/>
  </w:num>
  <w:num w:numId="4" w16cid:durableId="1861971495">
    <w:abstractNumId w:val="8"/>
  </w:num>
  <w:num w:numId="5" w16cid:durableId="21979282">
    <w:abstractNumId w:val="7"/>
  </w:num>
  <w:num w:numId="6" w16cid:durableId="1613200643">
    <w:abstractNumId w:val="14"/>
  </w:num>
  <w:num w:numId="7" w16cid:durableId="1572351282">
    <w:abstractNumId w:val="0"/>
  </w:num>
  <w:num w:numId="8" w16cid:durableId="448353832">
    <w:abstractNumId w:val="19"/>
  </w:num>
  <w:num w:numId="9" w16cid:durableId="1406683999">
    <w:abstractNumId w:val="6"/>
  </w:num>
  <w:num w:numId="10" w16cid:durableId="1909419966">
    <w:abstractNumId w:val="10"/>
  </w:num>
  <w:num w:numId="11" w16cid:durableId="655454227">
    <w:abstractNumId w:val="18"/>
  </w:num>
  <w:num w:numId="12" w16cid:durableId="2060662885">
    <w:abstractNumId w:val="9"/>
  </w:num>
  <w:num w:numId="13" w16cid:durableId="227695907">
    <w:abstractNumId w:val="13"/>
  </w:num>
  <w:num w:numId="14" w16cid:durableId="1729911527">
    <w:abstractNumId w:val="12"/>
  </w:num>
  <w:num w:numId="15" w16cid:durableId="1498958660">
    <w:abstractNumId w:val="15"/>
  </w:num>
  <w:num w:numId="16" w16cid:durableId="2066832374">
    <w:abstractNumId w:val="1"/>
  </w:num>
  <w:num w:numId="17" w16cid:durableId="2001804696">
    <w:abstractNumId w:val="4"/>
  </w:num>
  <w:num w:numId="18" w16cid:durableId="1662736746">
    <w:abstractNumId w:val="5"/>
  </w:num>
  <w:num w:numId="19" w16cid:durableId="2074811482">
    <w:abstractNumId w:val="21"/>
  </w:num>
  <w:num w:numId="20" w16cid:durableId="642975428">
    <w:abstractNumId w:val="20"/>
  </w:num>
  <w:num w:numId="21" w16cid:durableId="955066252">
    <w:abstractNumId w:val="11"/>
  </w:num>
  <w:num w:numId="22" w16cid:durableId="502622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A00FF"/>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37BA4"/>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04225"/>
    <w:rsid w:val="009147DA"/>
    <w:rsid w:val="0091670E"/>
    <w:rsid w:val="00926F57"/>
    <w:rsid w:val="009570B8"/>
    <w:rsid w:val="00974462"/>
    <w:rsid w:val="00975538"/>
    <w:rsid w:val="0099721A"/>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BB79C8"/>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85591"/>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E45BB"/>
  <w15:docId w15:val="{AD051D9C-476D-4832-9D70-D063C501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8820-10F6-4A34-BECF-F708DA4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858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BR0065498</dc:title>
  <dc:creator>Trisevgeni Stavropoulos</dc:creator>
  <cp:lastModifiedBy>Stage HR</cp:lastModifiedBy>
  <cp:revision>2</cp:revision>
  <cp:lastPrinted>2014-02-14T14:36:00Z</cp:lastPrinted>
  <dcterms:created xsi:type="dcterms:W3CDTF">2024-04-22T14:16:00Z</dcterms:created>
  <dcterms:modified xsi:type="dcterms:W3CDTF">2024-04-22T14:16:00Z</dcterms:modified>
</cp:coreProperties>
</file>