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DE78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Dear industry member,</w:t>
      </w:r>
    </w:p>
    <w:p w14:paraId="354B8F5D" w14:textId="77777777" w:rsidR="00C60DB1" w:rsidRPr="00C60DB1" w:rsidRDefault="00C60DB1" w:rsidP="00C60DB1">
      <w:pPr>
        <w:rPr>
          <w:lang w:val="en-GB"/>
        </w:rPr>
      </w:pPr>
    </w:p>
    <w:p w14:paraId="2EC7C0AC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On 4 and 5 May 2027, the natural diamond industry gathers in the Antwerp Handelsbeurs for FACETS 2027 – Naturally in Antwerp, the fourth edition of the conference organized by the Antwerp World Diamond Centre.</w:t>
      </w:r>
    </w:p>
    <w:p w14:paraId="403750D0" w14:textId="77777777" w:rsidR="00C60DB1" w:rsidRPr="00C60DB1" w:rsidRDefault="00C60DB1" w:rsidP="00C60DB1">
      <w:pPr>
        <w:rPr>
          <w:lang w:val="en-GB"/>
        </w:rPr>
      </w:pPr>
    </w:p>
    <w:p w14:paraId="25241C99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We will welcome heads of state, captains of industry and influential voices from across the natural diamond value chain for a thought-provoking dialogue.</w:t>
      </w:r>
    </w:p>
    <w:p w14:paraId="7569D5AC" w14:textId="77777777" w:rsidR="00C60DB1" w:rsidRPr="00C60DB1" w:rsidRDefault="00C60DB1" w:rsidP="00C60DB1">
      <w:pPr>
        <w:rPr>
          <w:lang w:val="en-GB"/>
        </w:rPr>
      </w:pPr>
    </w:p>
    <w:p w14:paraId="78371B3F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FACETS is not a classic diamond conference. This edition is about challenging established perspectives. Looking at familiar topics through a different lens. And, above all, listening to those at the center of our story: the consumer.</w:t>
      </w:r>
    </w:p>
    <w:p w14:paraId="751D3226" w14:textId="77777777" w:rsidR="00C60DB1" w:rsidRPr="00C60DB1" w:rsidRDefault="00C60DB1" w:rsidP="00C60DB1">
      <w:pPr>
        <w:rPr>
          <w:lang w:val="en-GB"/>
        </w:rPr>
      </w:pPr>
    </w:p>
    <w:p w14:paraId="7C19DC27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As a sponsor, you can become part of that story. FACETS gives you exposure to decisionmakers across the value chain.</w:t>
      </w:r>
    </w:p>
    <w:p w14:paraId="071FCA38" w14:textId="77777777" w:rsidR="00C60DB1" w:rsidRPr="00C60DB1" w:rsidRDefault="00C60DB1" w:rsidP="00C60DB1">
      <w:pPr>
        <w:rPr>
          <w:lang w:val="en-GB"/>
        </w:rPr>
      </w:pPr>
    </w:p>
    <w:p w14:paraId="699D782B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The conference sparks conversations that make an impact – during the event and long afterwards. For sponsors, this means a unique opportunity to associate their brand with a leading international event, with exceptional visibility at an exceptional moment.</w:t>
      </w:r>
    </w:p>
    <w:p w14:paraId="591801CE" w14:textId="77777777" w:rsidR="00C60DB1" w:rsidRPr="00C60DB1" w:rsidRDefault="00C60DB1" w:rsidP="00C60DB1">
      <w:pPr>
        <w:rPr>
          <w:lang w:val="en-GB"/>
        </w:rPr>
      </w:pPr>
    </w:p>
    <w:p w14:paraId="090A232A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We invite you to join us in making FACETS 2027 a success! Click the button below to explore our sponsorship proposal, featuring three sponsorship tiers - Diamond, Gold, and Silver - and discover the benefits included in each tier.</w:t>
      </w:r>
    </w:p>
    <w:p w14:paraId="64F3C83D" w14:textId="77777777" w:rsidR="00C60DB1" w:rsidRPr="00C60DB1" w:rsidRDefault="00C60DB1" w:rsidP="00C60DB1">
      <w:pPr>
        <w:rPr>
          <w:lang w:val="en-GB"/>
        </w:rPr>
      </w:pPr>
    </w:p>
    <w:p w14:paraId="7755BF06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The FACETS sponsorship is reserved for companies that actively support and promote Antwerp. We will consider and carefully evaluate every potential sponsor.</w:t>
      </w:r>
    </w:p>
    <w:p w14:paraId="2F8E347A" w14:textId="77777777" w:rsidR="00C60DB1" w:rsidRPr="00C60DB1" w:rsidRDefault="00C60DB1" w:rsidP="00C60DB1">
      <w:pPr>
        <w:rPr>
          <w:lang w:val="en-GB"/>
        </w:rPr>
      </w:pPr>
    </w:p>
    <w:p w14:paraId="7D800A5A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The next step is simple: send an email to facets@awdc.be mentioning the tier you're interested in. We’ll review your application and get back to you with the next steps.</w:t>
      </w:r>
    </w:p>
    <w:p w14:paraId="341A1D53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SPONSORSHIP PACKAGES (https://www.awdc.be/sites/default/files/2026-10/FACETS_2027_Sponsorship%20Tiers%20Overview%20%281%29.pdf)</w:t>
      </w:r>
    </w:p>
    <w:p w14:paraId="68E3D217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lastRenderedPageBreak/>
        <w:t>To remind you of the event's prestige and ambiance, here's a link to the after-movie (https://youtu.be/dxEQdTy3kbU?si=GxTMJlc_TJho_BAh) from our last FACETS event in 2024, also held at the Handelsbeurs. For the 2027 edition, we anticipate welcoming around 500 guests and speakers again.</w:t>
      </w:r>
    </w:p>
    <w:p w14:paraId="06FFAD80" w14:textId="77777777" w:rsidR="00C60DB1" w:rsidRPr="00C60DB1" w:rsidRDefault="00C60DB1" w:rsidP="00C60DB1">
      <w:pPr>
        <w:rPr>
          <w:lang w:val="en-GB"/>
        </w:rPr>
      </w:pPr>
    </w:p>
    <w:p w14:paraId="19AFC59E" w14:textId="77777777" w:rsidR="00C60DB1" w:rsidRPr="00C60DB1" w:rsidRDefault="00C60DB1" w:rsidP="00C60DB1">
      <w:pPr>
        <w:rPr>
          <w:lang w:val="en-GB"/>
        </w:rPr>
      </w:pPr>
      <w:r w:rsidRPr="00C60DB1">
        <w:rPr>
          <w:lang w:val="en-GB"/>
        </w:rPr>
        <w:t>Your support is instrumental in ensuring the success of FACETS 2027 - Naturally in Antwerp. Please feel free to reach out with any questions or for further information.</w:t>
      </w:r>
    </w:p>
    <w:p w14:paraId="073D0822" w14:textId="77777777" w:rsidR="00C60DB1" w:rsidRPr="00C60DB1" w:rsidRDefault="00C60DB1" w:rsidP="00C60DB1">
      <w:pPr>
        <w:rPr>
          <w:lang w:val="en-GB"/>
        </w:rPr>
      </w:pPr>
    </w:p>
    <w:p w14:paraId="4B6DA9A3" w14:textId="77777777" w:rsidR="00C60DB1" w:rsidRPr="00C60DB1" w:rsidRDefault="00C60DB1" w:rsidP="00C60DB1">
      <w:r w:rsidRPr="00C60DB1">
        <w:t xml:space="preserve">Best </w:t>
      </w:r>
      <w:proofErr w:type="spellStart"/>
      <w:r w:rsidRPr="00C60DB1">
        <w:t>regards</w:t>
      </w:r>
      <w:proofErr w:type="spellEnd"/>
      <w:r w:rsidRPr="00C60DB1">
        <w:t>,</w:t>
      </w:r>
    </w:p>
    <w:p w14:paraId="4911AF47" w14:textId="77777777" w:rsidR="00C60DB1" w:rsidRPr="00C60DB1" w:rsidRDefault="00C60DB1" w:rsidP="00C60DB1"/>
    <w:p w14:paraId="467E0132" w14:textId="77777777" w:rsidR="00C60DB1" w:rsidRPr="00C60DB1" w:rsidRDefault="00C60DB1" w:rsidP="00C60DB1">
      <w:r w:rsidRPr="00C60DB1">
        <w:t>The FACETS team</w:t>
      </w:r>
    </w:p>
    <w:p w14:paraId="109A9EE4" w14:textId="77777777" w:rsidR="00B64DBD" w:rsidRDefault="00B64DBD"/>
    <w:sectPr w:rsidR="00B64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92"/>
    <w:rsid w:val="000454B9"/>
    <w:rsid w:val="0078138F"/>
    <w:rsid w:val="00B04C92"/>
    <w:rsid w:val="00B64DBD"/>
    <w:rsid w:val="00C60DB1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BFD9"/>
  <w15:chartTrackingRefBased/>
  <w15:docId w15:val="{81520900-CCB1-40AB-9962-EF5110EF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04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04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04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4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4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4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4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4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4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4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04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04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4C9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4C9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4C9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4C9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4C9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4C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4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4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4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4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4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4C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4C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4C9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4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4C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4C92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0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B04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van Aert</dc:creator>
  <cp:keywords/>
  <dc:description/>
  <cp:lastModifiedBy>Marie van Aert</cp:lastModifiedBy>
  <cp:revision>2</cp:revision>
  <dcterms:created xsi:type="dcterms:W3CDTF">2026-10-29T09:06:00Z</dcterms:created>
  <dcterms:modified xsi:type="dcterms:W3CDTF">2026-10-29T09:06:00Z</dcterms:modified>
</cp:coreProperties>
</file>